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CD8A" w14:textId="77777777" w:rsidR="00307D54" w:rsidRPr="009244CD" w:rsidRDefault="00307D54" w:rsidP="009244CD">
      <w:pPr>
        <w:pStyle w:val="Brezrazmikov"/>
        <w:rPr>
          <w:rFonts w:ascii="Times New Roman" w:hAnsi="Times New Roman"/>
          <w:sz w:val="24"/>
          <w:szCs w:val="24"/>
        </w:rPr>
      </w:pPr>
    </w:p>
    <w:p w14:paraId="2504AF02" w14:textId="77777777" w:rsidR="00307D54" w:rsidRPr="009244CD" w:rsidRDefault="00307D54" w:rsidP="008A5366">
      <w:pPr>
        <w:pStyle w:val="Brezrazmikov"/>
        <w:jc w:val="center"/>
        <w:rPr>
          <w:rFonts w:ascii="Times New Roman" w:hAnsi="Times New Roman"/>
          <w:sz w:val="24"/>
          <w:szCs w:val="24"/>
        </w:rPr>
      </w:pPr>
    </w:p>
    <w:p w14:paraId="7534F1F9" w14:textId="77777777" w:rsidR="00307D54" w:rsidRPr="009244CD" w:rsidRDefault="00307D54" w:rsidP="009244CD">
      <w:pPr>
        <w:pStyle w:val="Brezrazmikov"/>
        <w:rPr>
          <w:rFonts w:ascii="Times New Roman" w:hAnsi="Times New Roman"/>
          <w:sz w:val="24"/>
          <w:szCs w:val="24"/>
        </w:rPr>
      </w:pPr>
    </w:p>
    <w:p w14:paraId="5C395744" w14:textId="77777777" w:rsidR="00307D54" w:rsidRPr="009244CD" w:rsidRDefault="00307D54" w:rsidP="009244CD">
      <w:pPr>
        <w:pStyle w:val="Brezrazmikov"/>
        <w:rPr>
          <w:rFonts w:ascii="Times New Roman" w:hAnsi="Times New Roman"/>
          <w:sz w:val="24"/>
          <w:szCs w:val="24"/>
        </w:rPr>
      </w:pPr>
    </w:p>
    <w:p w14:paraId="07226151" w14:textId="77777777" w:rsidR="00307D54" w:rsidRPr="009244CD" w:rsidRDefault="00307D54" w:rsidP="009244CD">
      <w:pPr>
        <w:pStyle w:val="Brezrazmikov"/>
        <w:rPr>
          <w:rFonts w:ascii="Times New Roman" w:hAnsi="Times New Roman"/>
          <w:sz w:val="24"/>
          <w:szCs w:val="24"/>
        </w:rPr>
      </w:pPr>
    </w:p>
    <w:p w14:paraId="7CA00194" w14:textId="77777777" w:rsidR="00307D54" w:rsidRPr="009244CD" w:rsidRDefault="00307D54" w:rsidP="009244CD">
      <w:pPr>
        <w:pStyle w:val="Brezrazmikov"/>
        <w:rPr>
          <w:rFonts w:ascii="Times New Roman" w:hAnsi="Times New Roman"/>
          <w:sz w:val="24"/>
          <w:szCs w:val="24"/>
        </w:rPr>
      </w:pPr>
    </w:p>
    <w:p w14:paraId="7B0DADE3" w14:textId="77777777" w:rsidR="00307D54" w:rsidRPr="009244CD" w:rsidRDefault="00307D54" w:rsidP="009244CD">
      <w:pPr>
        <w:pStyle w:val="Brezrazmikov"/>
        <w:rPr>
          <w:rFonts w:ascii="Times New Roman" w:hAnsi="Times New Roman"/>
          <w:sz w:val="24"/>
          <w:szCs w:val="24"/>
        </w:rPr>
      </w:pPr>
    </w:p>
    <w:p w14:paraId="017B582E" w14:textId="02BA963B" w:rsidR="00F37992" w:rsidRPr="009244CD" w:rsidRDefault="004E0C75" w:rsidP="009244CD">
      <w:pPr>
        <w:pStyle w:val="Brezrazmikov"/>
        <w:rPr>
          <w:rFonts w:ascii="Times New Roman" w:hAnsi="Times New Roman"/>
          <w:sz w:val="24"/>
          <w:szCs w:val="24"/>
        </w:rPr>
      </w:pPr>
      <w:r w:rsidRPr="009244CD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1" locked="0" layoutInCell="1" allowOverlap="1" wp14:anchorId="216E99A8" wp14:editId="2B098744">
            <wp:simplePos x="0" y="0"/>
            <wp:positionH relativeFrom="page">
              <wp:align>center</wp:align>
            </wp:positionH>
            <wp:positionV relativeFrom="page">
              <wp:posOffset>360045</wp:posOffset>
            </wp:positionV>
            <wp:extent cx="5760000" cy="15480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pis2017zgoraj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00" cy="15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7992" w:rsidRPr="00EE3E21">
        <w:rPr>
          <w:rFonts w:ascii="Times New Roman" w:hAnsi="Times New Roman"/>
          <w:sz w:val="24"/>
          <w:szCs w:val="24"/>
        </w:rPr>
        <w:tab/>
      </w:r>
    </w:p>
    <w:p w14:paraId="78E8A27E" w14:textId="426E7903" w:rsidR="00EE72AF" w:rsidRPr="00957ED7" w:rsidRDefault="00E71992" w:rsidP="00897CDB">
      <w:pPr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    </w:t>
      </w:r>
      <w:r w:rsidR="00957ED7" w:rsidRPr="00957ED7">
        <w:rPr>
          <w:rFonts w:ascii="Times New Roman" w:hAnsi="Times New Roman"/>
          <w:b/>
          <w:bCs/>
          <w:sz w:val="32"/>
          <w:szCs w:val="32"/>
        </w:rPr>
        <w:t>Vabilo k sodelovanju na poletnih taborih Zveze Sonček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</w:rPr>
        <w:t>so.p</w:t>
      </w:r>
      <w:proofErr w:type="spellEnd"/>
      <w:r>
        <w:rPr>
          <w:rFonts w:ascii="Times New Roman" w:hAnsi="Times New Roman"/>
          <w:b/>
          <w:bCs/>
          <w:sz w:val="32"/>
          <w:szCs w:val="32"/>
        </w:rPr>
        <w:t>.</w:t>
      </w:r>
    </w:p>
    <w:p w14:paraId="3BDBC9AC" w14:textId="77777777" w:rsidR="00EE72AF" w:rsidRDefault="00EE72AF" w:rsidP="00897CDB">
      <w:pPr>
        <w:jc w:val="both"/>
      </w:pPr>
    </w:p>
    <w:p w14:paraId="2BB9860F" w14:textId="77777777" w:rsidR="00E26886" w:rsidRPr="002C70AB" w:rsidRDefault="00E26886" w:rsidP="00E26886">
      <w:pPr>
        <w:jc w:val="both"/>
        <w:rPr>
          <w:rFonts w:ascii="Times New Roman" w:hAnsi="Times New Roman"/>
          <w:sz w:val="24"/>
          <w:szCs w:val="24"/>
        </w:rPr>
      </w:pPr>
      <w:r w:rsidRPr="004B5801">
        <w:rPr>
          <w:rFonts w:ascii="Times New Roman" w:hAnsi="Times New Roman"/>
          <w:b/>
          <w:bCs/>
          <w:sz w:val="24"/>
          <w:szCs w:val="24"/>
        </w:rPr>
        <w:t>Sonček – Zveza društev za cerebralno paralizo Slovenije so. p</w:t>
      </w:r>
      <w:r w:rsidRPr="00635070">
        <w:rPr>
          <w:rFonts w:ascii="Times New Roman" w:hAnsi="Times New Roman"/>
          <w:sz w:val="24"/>
          <w:szCs w:val="24"/>
        </w:rPr>
        <w:t>. (</w:t>
      </w:r>
      <w:hyperlink r:id="rId12" w:history="1">
        <w:r w:rsidRPr="00635070">
          <w:rPr>
            <w:rStyle w:val="Hiperpovezava"/>
            <w:rFonts w:ascii="Times New Roman" w:hAnsi="Times New Roman"/>
            <w:sz w:val="24"/>
            <w:szCs w:val="24"/>
          </w:rPr>
          <w:t>www.soncek.org</w:t>
        </w:r>
      </w:hyperlink>
      <w:r w:rsidRPr="0063507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70AB">
        <w:rPr>
          <w:rFonts w:ascii="Times New Roman" w:hAnsi="Times New Roman"/>
          <w:sz w:val="24"/>
          <w:szCs w:val="24"/>
        </w:rPr>
        <w:t xml:space="preserve">že več kot 40 let ustvarja prostor, kjer imajo vsi enake možnosti za kakovostno in polno življenje. Tudi letos pripravljamo </w:t>
      </w:r>
      <w:r w:rsidRPr="002C70AB">
        <w:rPr>
          <w:rFonts w:ascii="Times New Roman" w:hAnsi="Times New Roman"/>
          <w:b/>
          <w:bCs/>
          <w:sz w:val="24"/>
          <w:szCs w:val="24"/>
        </w:rPr>
        <w:t>poletne programe</w:t>
      </w:r>
      <w:r w:rsidRPr="002C70AB">
        <w:rPr>
          <w:rFonts w:ascii="Times New Roman" w:hAnsi="Times New Roman"/>
          <w:sz w:val="24"/>
          <w:szCs w:val="24"/>
        </w:rPr>
        <w:t xml:space="preserve"> za otroke, mladino in odrasle (z ali brez oviranosti), kjer so v ospredju druženje, nove izkušnje in medsebojna podpora.</w:t>
      </w:r>
    </w:p>
    <w:p w14:paraId="0758AF51" w14:textId="77777777" w:rsidR="00E26886" w:rsidRPr="00635070" w:rsidRDefault="00E26886" w:rsidP="00E26886">
      <w:pPr>
        <w:jc w:val="both"/>
        <w:rPr>
          <w:rFonts w:ascii="Times New Roman" w:hAnsi="Times New Roman"/>
          <w:sz w:val="24"/>
          <w:szCs w:val="24"/>
        </w:rPr>
      </w:pPr>
      <w:r w:rsidRPr="00635070">
        <w:rPr>
          <w:rFonts w:ascii="Times New Roman" w:hAnsi="Times New Roman"/>
          <w:sz w:val="24"/>
          <w:szCs w:val="24"/>
        </w:rPr>
        <w:t>Programi poteka</w:t>
      </w:r>
      <w:r w:rsidRPr="002C70AB">
        <w:rPr>
          <w:rFonts w:ascii="Times New Roman" w:hAnsi="Times New Roman"/>
          <w:sz w:val="24"/>
          <w:szCs w:val="24"/>
        </w:rPr>
        <w:t>jo</w:t>
      </w:r>
      <w:r w:rsidRPr="00635070">
        <w:rPr>
          <w:rFonts w:ascii="Times New Roman" w:hAnsi="Times New Roman"/>
          <w:b/>
          <w:bCs/>
          <w:sz w:val="24"/>
          <w:szCs w:val="24"/>
        </w:rPr>
        <w:t xml:space="preserve"> v Centru Sonček Vrtiče v Zgornji Kungoti, Centru Sonček Elerji nad Ankaranom ter v </w:t>
      </w:r>
      <w:proofErr w:type="spellStart"/>
      <w:r w:rsidRPr="00635070">
        <w:rPr>
          <w:rFonts w:ascii="Times New Roman" w:hAnsi="Times New Roman"/>
          <w:b/>
          <w:bCs/>
          <w:sz w:val="24"/>
          <w:szCs w:val="24"/>
        </w:rPr>
        <w:t>Thermani</w:t>
      </w:r>
      <w:proofErr w:type="spellEnd"/>
      <w:r w:rsidRPr="00635070">
        <w:rPr>
          <w:rFonts w:ascii="Times New Roman" w:hAnsi="Times New Roman"/>
          <w:b/>
          <w:bCs/>
          <w:sz w:val="24"/>
          <w:szCs w:val="24"/>
        </w:rPr>
        <w:t xml:space="preserve"> Laško. </w:t>
      </w:r>
      <w:r w:rsidRPr="00635070">
        <w:rPr>
          <w:rFonts w:ascii="Times New Roman" w:hAnsi="Times New Roman"/>
          <w:sz w:val="24"/>
          <w:szCs w:val="24"/>
        </w:rPr>
        <w:t>Udeležencem želimo omogočiti kakovostno preživljanje prostega časa, nove izkušnje, druženje in podporo pri ohranjanju ter krepitvi samostojnosti.</w:t>
      </w:r>
    </w:p>
    <w:p w14:paraId="704A5CF0" w14:textId="77777777" w:rsidR="00E26886" w:rsidRDefault="00E26886" w:rsidP="00E26886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5070">
        <w:rPr>
          <w:rFonts w:ascii="Times New Roman" w:hAnsi="Times New Roman"/>
          <w:b/>
          <w:bCs/>
          <w:sz w:val="24"/>
          <w:szCs w:val="24"/>
        </w:rPr>
        <w:t>Med junijem in septembrom 2026 bomo izvedli:</w:t>
      </w:r>
    </w:p>
    <w:p w14:paraId="67ACB5A4" w14:textId="77777777" w:rsidR="00E71992" w:rsidRPr="00635070" w:rsidRDefault="00E71992" w:rsidP="00E26886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FDC4AF6" w14:textId="77777777" w:rsidR="00E26886" w:rsidRPr="00635070" w:rsidRDefault="00E26886" w:rsidP="00E26886">
      <w:pPr>
        <w:numPr>
          <w:ilvl w:val="0"/>
          <w:numId w:val="4"/>
        </w:numPr>
        <w:spacing w:before="0"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35070">
        <w:rPr>
          <w:rFonts w:ascii="Times New Roman" w:hAnsi="Times New Roman"/>
          <w:sz w:val="24"/>
          <w:szCs w:val="24"/>
        </w:rPr>
        <w:t xml:space="preserve">16 obnovitvenih rehabilitacij, </w:t>
      </w:r>
    </w:p>
    <w:p w14:paraId="7134AF3C" w14:textId="77777777" w:rsidR="00E26886" w:rsidRPr="00635070" w:rsidRDefault="00E26886" w:rsidP="00E26886">
      <w:pPr>
        <w:numPr>
          <w:ilvl w:val="0"/>
          <w:numId w:val="4"/>
        </w:numPr>
        <w:spacing w:before="0"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35070">
        <w:rPr>
          <w:rFonts w:ascii="Times New Roman" w:hAnsi="Times New Roman"/>
          <w:sz w:val="24"/>
          <w:szCs w:val="24"/>
        </w:rPr>
        <w:t xml:space="preserve">5 počitnic za otroke in mladostnike, </w:t>
      </w:r>
    </w:p>
    <w:p w14:paraId="0D3371FB" w14:textId="77777777" w:rsidR="00E26886" w:rsidRPr="00635070" w:rsidRDefault="00E26886" w:rsidP="00E26886">
      <w:pPr>
        <w:numPr>
          <w:ilvl w:val="0"/>
          <w:numId w:val="4"/>
        </w:numPr>
        <w:spacing w:before="0"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35070">
        <w:rPr>
          <w:rFonts w:ascii="Times New Roman" w:hAnsi="Times New Roman"/>
          <w:sz w:val="24"/>
          <w:szCs w:val="24"/>
        </w:rPr>
        <w:t xml:space="preserve">5 počitnic za odrasle, </w:t>
      </w:r>
    </w:p>
    <w:p w14:paraId="09A8744B" w14:textId="49E7026E" w:rsidR="00E26886" w:rsidRDefault="00A3613B" w:rsidP="00E26886">
      <w:pPr>
        <w:numPr>
          <w:ilvl w:val="0"/>
          <w:numId w:val="4"/>
        </w:numPr>
        <w:spacing w:before="0" w:after="16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26886" w:rsidRPr="00635070">
        <w:rPr>
          <w:rFonts w:ascii="Times New Roman" w:hAnsi="Times New Roman"/>
          <w:sz w:val="24"/>
          <w:szCs w:val="24"/>
        </w:rPr>
        <w:t xml:space="preserve"> zdravstveno-terapevtske kolonije za družine.</w:t>
      </w:r>
    </w:p>
    <w:p w14:paraId="1E820703" w14:textId="77777777" w:rsidR="00E26886" w:rsidRDefault="00E26886" w:rsidP="00A3613B">
      <w:pPr>
        <w:pStyle w:val="Navadensplet"/>
        <w:jc w:val="both"/>
      </w:pPr>
      <w:r>
        <w:t>Naši poletni programi, ki vsako leto vključijo več kot 300 udeležencev, ne bi bili mogoči brez predanih spremljevalcev, negovalcev, športnih inštruktorjev ter drugih sodelavcev, ki s svojo prisotnostjo soustvarjajo varno, spodbudno in vključujoče okolje.</w:t>
      </w:r>
    </w:p>
    <w:p w14:paraId="2F1E6F4F" w14:textId="163015EC" w:rsidR="00957ED7" w:rsidRDefault="00E26886" w:rsidP="00A3613B">
      <w:pPr>
        <w:pStyle w:val="Navadensplet"/>
        <w:jc w:val="both"/>
      </w:pPr>
      <w:r>
        <w:t xml:space="preserve">Zato tudi letos k sodelovanju vabimo vse, ki bi želeli del poletja </w:t>
      </w:r>
      <w:r w:rsidRPr="00A3613B">
        <w:rPr>
          <w:b/>
          <w:bCs/>
        </w:rPr>
        <w:t>preživeti aktivno in v duhu solidarnosti</w:t>
      </w:r>
      <w:r>
        <w:t xml:space="preserve">. Sodelujočim nudimo </w:t>
      </w:r>
      <w:r w:rsidRPr="00A3613B">
        <w:rPr>
          <w:b/>
          <w:bCs/>
        </w:rPr>
        <w:t>denarno nagrado</w:t>
      </w:r>
      <w:r>
        <w:t xml:space="preserve">, zagotovljeno </w:t>
      </w:r>
      <w:r w:rsidRPr="00A3613B">
        <w:rPr>
          <w:b/>
          <w:bCs/>
        </w:rPr>
        <w:t>prenočišče in prehrano</w:t>
      </w:r>
      <w:r>
        <w:t xml:space="preserve">, pridobivanje </w:t>
      </w:r>
      <w:r w:rsidRPr="00A3613B">
        <w:rPr>
          <w:b/>
          <w:bCs/>
        </w:rPr>
        <w:t>praktičnih izkušenj</w:t>
      </w:r>
      <w:r>
        <w:t xml:space="preserve">, možnost </w:t>
      </w:r>
      <w:r w:rsidRPr="00A3613B">
        <w:rPr>
          <w:b/>
          <w:bCs/>
        </w:rPr>
        <w:t>dodatnega izobraževanja</w:t>
      </w:r>
      <w:r w:rsidR="00A3613B">
        <w:rPr>
          <w:b/>
          <w:bCs/>
        </w:rPr>
        <w:t>, opravljanja prakse</w:t>
      </w:r>
      <w:r>
        <w:t xml:space="preserve"> ter </w:t>
      </w:r>
      <w:r w:rsidRPr="00A3613B">
        <w:rPr>
          <w:b/>
          <w:bCs/>
        </w:rPr>
        <w:t>potrdilo o sodelovanju</w:t>
      </w:r>
      <w:r>
        <w:t>.</w:t>
      </w:r>
    </w:p>
    <w:p w14:paraId="73D5D641" w14:textId="77777777" w:rsidR="00E26886" w:rsidRDefault="00E26886" w:rsidP="00E26886">
      <w:pPr>
        <w:pStyle w:val="Navadensplet"/>
      </w:pPr>
      <w:r>
        <w:rPr>
          <w:rStyle w:val="Krepko"/>
          <w:rFonts w:eastAsiaTheme="majorEastAsia"/>
        </w:rPr>
        <w:t>Razpis in prijava:</w:t>
      </w:r>
      <w:r>
        <w:br/>
      </w:r>
      <w:hyperlink r:id="rId13" w:tgtFrame="_new" w:history="1">
        <w:r>
          <w:rPr>
            <w:rStyle w:val="Hiperpovezava"/>
            <w:rFonts w:eastAsiaTheme="majorEastAsia"/>
          </w:rPr>
          <w:t>https://www.soncek.org/aktualnirazpisi/razpis-za-poletne-programe-zveze-soncek-v-letu-2026/</w:t>
        </w:r>
      </w:hyperlink>
    </w:p>
    <w:p w14:paraId="130368E0" w14:textId="77777777" w:rsidR="008A502F" w:rsidRDefault="008A502F" w:rsidP="008A502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635070">
        <w:rPr>
          <w:rFonts w:ascii="Times New Roman" w:hAnsi="Times New Roman"/>
          <w:b/>
          <w:bCs/>
          <w:sz w:val="24"/>
          <w:szCs w:val="24"/>
        </w:rPr>
        <w:lastRenderedPageBreak/>
        <w:t>Dodatne informacije:</w:t>
      </w:r>
    </w:p>
    <w:p w14:paraId="0D35328C" w14:textId="77777777" w:rsidR="009C43B2" w:rsidRPr="00635070" w:rsidRDefault="009C43B2" w:rsidP="008A502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DB0AFC" w14:textId="77777777" w:rsidR="008A502F" w:rsidRPr="008A502F" w:rsidRDefault="008A502F" w:rsidP="008A502F">
      <w:pPr>
        <w:numPr>
          <w:ilvl w:val="0"/>
          <w:numId w:val="5"/>
        </w:numPr>
        <w:spacing w:before="0"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635070">
        <w:rPr>
          <w:rFonts w:ascii="Times New Roman" w:hAnsi="Times New Roman"/>
          <w:b/>
          <w:bCs/>
          <w:sz w:val="24"/>
          <w:szCs w:val="24"/>
        </w:rPr>
        <w:t>počitnice za otroke in mladostnike ter odrasle</w:t>
      </w:r>
      <w:r w:rsidRPr="008A502F">
        <w:rPr>
          <w:rFonts w:ascii="Times New Roman" w:hAnsi="Times New Roman"/>
          <w:sz w:val="24"/>
          <w:szCs w:val="24"/>
        </w:rPr>
        <w:t xml:space="preserve">: Vasja Košti, 040 523 510, pocitniceotroci@soncek.org, pocitniceodrasli@soncek.org </w:t>
      </w:r>
    </w:p>
    <w:p w14:paraId="62410A77" w14:textId="77777777" w:rsidR="008A502F" w:rsidRPr="008A502F" w:rsidRDefault="008A502F" w:rsidP="008A502F">
      <w:pPr>
        <w:numPr>
          <w:ilvl w:val="0"/>
          <w:numId w:val="5"/>
        </w:numPr>
        <w:spacing w:before="0"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A502F">
        <w:rPr>
          <w:rFonts w:ascii="Times New Roman" w:hAnsi="Times New Roman"/>
          <w:b/>
          <w:bCs/>
          <w:sz w:val="24"/>
          <w:szCs w:val="24"/>
        </w:rPr>
        <w:t>obnovitvena rehabilitacija</w:t>
      </w:r>
      <w:r w:rsidRPr="008A502F">
        <w:rPr>
          <w:rFonts w:ascii="Times New Roman" w:hAnsi="Times New Roman"/>
          <w:sz w:val="24"/>
          <w:szCs w:val="24"/>
        </w:rPr>
        <w:t xml:space="preserve">: Maja Bobnar, 031 778 137, obnovitvena@soncek.org </w:t>
      </w:r>
    </w:p>
    <w:p w14:paraId="4E94F674" w14:textId="77777777" w:rsidR="004B5801" w:rsidRDefault="008A502F" w:rsidP="004B5801">
      <w:pPr>
        <w:numPr>
          <w:ilvl w:val="0"/>
          <w:numId w:val="5"/>
        </w:numPr>
        <w:spacing w:before="0"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8A502F">
        <w:rPr>
          <w:rFonts w:ascii="Times New Roman" w:hAnsi="Times New Roman"/>
          <w:b/>
          <w:bCs/>
          <w:sz w:val="24"/>
          <w:szCs w:val="24"/>
        </w:rPr>
        <w:t>zdravstveno-terapevtske kolonije</w:t>
      </w:r>
      <w:r w:rsidRPr="008A502F">
        <w:rPr>
          <w:rFonts w:ascii="Times New Roman" w:hAnsi="Times New Roman"/>
          <w:sz w:val="24"/>
          <w:szCs w:val="24"/>
        </w:rPr>
        <w:t>: Andrejka Horvat, 01 534 06 67, kolonije@soncek.org</w:t>
      </w:r>
    </w:p>
    <w:p w14:paraId="69DE82EC" w14:textId="77777777" w:rsidR="004B5801" w:rsidRDefault="004B5801" w:rsidP="004B5801">
      <w:pPr>
        <w:spacing w:before="0" w:after="160" w:line="259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4B8C979" w14:textId="42D46975" w:rsidR="004B5801" w:rsidRPr="004B5801" w:rsidRDefault="004B5801" w:rsidP="004B5801">
      <w:pPr>
        <w:spacing w:before="0" w:after="160" w:line="259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B5801">
        <w:rPr>
          <w:rFonts w:ascii="Times New Roman" w:hAnsi="Times New Roman"/>
          <w:i/>
          <w:iCs/>
          <w:sz w:val="24"/>
          <w:szCs w:val="24"/>
        </w:rPr>
        <w:t>Sodelovanje v poletnih programih Zveze Sonček je več kot le delo – je priložnost za osebno rast, nova znanja in izkušnjo, ki pogosto pusti trajen pečat.</w:t>
      </w:r>
    </w:p>
    <w:p w14:paraId="6D96D3A9" w14:textId="6C69A3B0" w:rsidR="00F610E7" w:rsidRDefault="00F610E7" w:rsidP="00E26886">
      <w:pPr>
        <w:jc w:val="both"/>
        <w:rPr>
          <w:sz w:val="24"/>
          <w:szCs w:val="24"/>
        </w:rPr>
      </w:pPr>
    </w:p>
    <w:p w14:paraId="64BB3071" w14:textId="1D7CCAD7" w:rsidR="00A3613B" w:rsidRDefault="001B6F3B" w:rsidP="00E26886">
      <w:pPr>
        <w:jc w:val="both"/>
        <w:rPr>
          <w:sz w:val="24"/>
          <w:szCs w:val="24"/>
        </w:rPr>
      </w:pPr>
      <w:r>
        <w:rPr>
          <w:sz w:val="24"/>
          <w:szCs w:val="24"/>
        </w:rPr>
        <w:t>Vabljeni, da se nam pridružite pri ustvarjanju nepozabnih spominov in vključujoče družbe</w:t>
      </w:r>
      <w:r w:rsidR="00AD5069">
        <w:rPr>
          <w:sz w:val="24"/>
          <w:szCs w:val="24"/>
        </w:rPr>
        <w:t>!</w:t>
      </w:r>
    </w:p>
    <w:p w14:paraId="25BAA48D" w14:textId="77777777" w:rsidR="00AD5069" w:rsidRDefault="00AD5069" w:rsidP="00E26886">
      <w:pPr>
        <w:jc w:val="both"/>
        <w:rPr>
          <w:sz w:val="24"/>
          <w:szCs w:val="24"/>
        </w:rPr>
      </w:pPr>
    </w:p>
    <w:p w14:paraId="139ED9B0" w14:textId="6B25D10F" w:rsidR="0016518D" w:rsidRDefault="00AD5069" w:rsidP="00E26886">
      <w:pPr>
        <w:jc w:val="both"/>
        <w:rPr>
          <w:sz w:val="24"/>
          <w:szCs w:val="24"/>
        </w:rPr>
      </w:pPr>
      <w:r>
        <w:rPr>
          <w:sz w:val="24"/>
          <w:szCs w:val="24"/>
        </w:rPr>
        <w:t>S spoštovanjem,</w:t>
      </w:r>
    </w:p>
    <w:p w14:paraId="6FC91E82" w14:textId="77777777" w:rsidR="0029273E" w:rsidRDefault="0029273E" w:rsidP="00E26886">
      <w:pPr>
        <w:jc w:val="both"/>
        <w:rPr>
          <w:sz w:val="24"/>
          <w:szCs w:val="24"/>
        </w:rPr>
      </w:pPr>
    </w:p>
    <w:p w14:paraId="1B3404AC" w14:textId="2F1FA2E9" w:rsidR="0029273E" w:rsidRPr="0029273E" w:rsidRDefault="006E5A56" w:rsidP="0029273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35A3F90D" w14:textId="51DD196A" w:rsidR="0029273E" w:rsidRPr="0029273E" w:rsidRDefault="0029273E" w:rsidP="0029273E">
      <w:pPr>
        <w:jc w:val="both"/>
        <w:rPr>
          <w:sz w:val="24"/>
          <w:szCs w:val="24"/>
        </w:rPr>
      </w:pPr>
      <w:r w:rsidRPr="0029273E">
        <w:rPr>
          <w:sz w:val="24"/>
          <w:szCs w:val="24"/>
        </w:rPr>
        <w:t xml:space="preserve">                      </w:t>
      </w:r>
      <w:r w:rsidRPr="0029273E"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 xml:space="preserve">                       </w:t>
      </w:r>
      <w:r w:rsidR="006E5A56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Pr="0029273E">
        <w:rPr>
          <w:b/>
          <w:bCs/>
          <w:sz w:val="24"/>
          <w:szCs w:val="24"/>
        </w:rPr>
        <w:t>Matjaž Jeseničnik</w:t>
      </w:r>
    </w:p>
    <w:p w14:paraId="6E9634E5" w14:textId="0D83E13F" w:rsidR="0029273E" w:rsidRPr="0029273E" w:rsidRDefault="0029273E" w:rsidP="0029273E">
      <w:pPr>
        <w:jc w:val="both"/>
        <w:rPr>
          <w:sz w:val="24"/>
          <w:szCs w:val="24"/>
        </w:rPr>
      </w:pPr>
      <w:r w:rsidRPr="0029273E">
        <w:rPr>
          <w:sz w:val="24"/>
          <w:szCs w:val="24"/>
        </w:rPr>
        <w:tab/>
        <w:t xml:space="preserve">               </w:t>
      </w:r>
      <w:r>
        <w:rPr>
          <w:sz w:val="24"/>
          <w:szCs w:val="24"/>
        </w:rPr>
        <w:t xml:space="preserve">                                     </w:t>
      </w:r>
      <w:r w:rsidR="006E5A56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</w:t>
      </w:r>
      <w:r w:rsidRPr="0029273E">
        <w:rPr>
          <w:sz w:val="24"/>
          <w:szCs w:val="24"/>
        </w:rPr>
        <w:t>direktor Zveze Sonček so.p.</w:t>
      </w:r>
    </w:p>
    <w:p w14:paraId="286362B7" w14:textId="7AEB1F5B" w:rsidR="0016518D" w:rsidRDefault="0016518D" w:rsidP="0016518D">
      <w:pPr>
        <w:spacing w:before="0"/>
        <w:rPr>
          <w:sz w:val="24"/>
          <w:szCs w:val="24"/>
        </w:rPr>
      </w:pPr>
    </w:p>
    <w:p w14:paraId="07CEC832" w14:textId="77777777" w:rsidR="0016518D" w:rsidRPr="009244CD" w:rsidRDefault="0016518D" w:rsidP="0016518D">
      <w:pPr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2E2E51B" w14:textId="77777777" w:rsidR="0016518D" w:rsidRDefault="0016518D" w:rsidP="0016518D"/>
    <w:p w14:paraId="6FB82D52" w14:textId="49C131C3" w:rsidR="00AD5069" w:rsidRPr="009244CD" w:rsidRDefault="00AD5069" w:rsidP="00E26886">
      <w:pPr>
        <w:jc w:val="both"/>
        <w:rPr>
          <w:sz w:val="24"/>
          <w:szCs w:val="24"/>
        </w:rPr>
      </w:pPr>
    </w:p>
    <w:sectPr w:rsidR="00AD5069" w:rsidRPr="009244CD" w:rsidSect="00D4425C">
      <w:footerReference w:type="first" r:id="rId14"/>
      <w:pgSz w:w="11906" w:h="16838"/>
      <w:pgMar w:top="1417" w:right="1417" w:bottom="1417" w:left="1417" w:header="2880" w:footer="2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CED5B" w14:textId="77777777" w:rsidR="00816B64" w:rsidRDefault="00816B64" w:rsidP="00D4425C">
      <w:pPr>
        <w:spacing w:before="0"/>
      </w:pPr>
      <w:r>
        <w:separator/>
      </w:r>
    </w:p>
  </w:endnote>
  <w:endnote w:type="continuationSeparator" w:id="0">
    <w:p w14:paraId="3DD96E5E" w14:textId="77777777" w:rsidR="00816B64" w:rsidRDefault="00816B64" w:rsidP="00D4425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B0117" w14:textId="3A9260B2" w:rsidR="009C2FDB" w:rsidRDefault="00D415C4">
    <w:pPr>
      <w:pStyle w:val="Noga"/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1" locked="0" layoutInCell="1" allowOverlap="1" wp14:anchorId="6402A86A" wp14:editId="69CFD295">
          <wp:simplePos x="0" y="0"/>
          <wp:positionH relativeFrom="page">
            <wp:align>center</wp:align>
          </wp:positionH>
          <wp:positionV relativeFrom="page">
            <wp:posOffset>9509760</wp:posOffset>
          </wp:positionV>
          <wp:extent cx="6373368" cy="1060704"/>
          <wp:effectExtent l="0" t="0" r="0" b="6350"/>
          <wp:wrapTight wrapText="bothSides">
            <wp:wrapPolygon edited="0">
              <wp:start x="0" y="0"/>
              <wp:lineTo x="0" y="21341"/>
              <wp:lineTo x="21501" y="21341"/>
              <wp:lineTo x="21501" y="0"/>
              <wp:lineTo x="0" y="0"/>
            </wp:wrapPolygon>
          </wp:wrapTight>
          <wp:docPr id="1642393172" name="Picture 1" descr="A close up of a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393172" name="Picture 1" descr="A close up of a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3368" cy="10607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F03EB" w14:textId="77777777" w:rsidR="00816B64" w:rsidRDefault="00816B64" w:rsidP="00D4425C">
      <w:pPr>
        <w:spacing w:before="0"/>
      </w:pPr>
      <w:r>
        <w:separator/>
      </w:r>
    </w:p>
  </w:footnote>
  <w:footnote w:type="continuationSeparator" w:id="0">
    <w:p w14:paraId="1CC9F5F2" w14:textId="77777777" w:rsidR="00816B64" w:rsidRDefault="00816B64" w:rsidP="00D4425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B6236"/>
    <w:multiLevelType w:val="multilevel"/>
    <w:tmpl w:val="EEAE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2358B"/>
    <w:multiLevelType w:val="hybridMultilevel"/>
    <w:tmpl w:val="03B237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B1EA7"/>
    <w:multiLevelType w:val="multilevel"/>
    <w:tmpl w:val="3A48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00BAB"/>
    <w:multiLevelType w:val="hybridMultilevel"/>
    <w:tmpl w:val="38E8869E"/>
    <w:lvl w:ilvl="0" w:tplc="B6CAF01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3A25A89"/>
    <w:multiLevelType w:val="multilevel"/>
    <w:tmpl w:val="12B4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311551">
    <w:abstractNumId w:val="4"/>
  </w:num>
  <w:num w:numId="2" w16cid:durableId="1550918901">
    <w:abstractNumId w:val="1"/>
  </w:num>
  <w:num w:numId="3" w16cid:durableId="795441672">
    <w:abstractNumId w:val="3"/>
  </w:num>
  <w:num w:numId="4" w16cid:durableId="1882203630">
    <w:abstractNumId w:val="2"/>
  </w:num>
  <w:num w:numId="5" w16cid:durableId="663435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C26"/>
    <w:rsid w:val="0007381D"/>
    <w:rsid w:val="000950D7"/>
    <w:rsid w:val="000B5172"/>
    <w:rsid w:val="000E15A2"/>
    <w:rsid w:val="00140B1C"/>
    <w:rsid w:val="00143729"/>
    <w:rsid w:val="00160DBA"/>
    <w:rsid w:val="0016518D"/>
    <w:rsid w:val="0019637B"/>
    <w:rsid w:val="001B6F3B"/>
    <w:rsid w:val="001D36D6"/>
    <w:rsid w:val="0020202D"/>
    <w:rsid w:val="00230F5B"/>
    <w:rsid w:val="00257DC2"/>
    <w:rsid w:val="0029273E"/>
    <w:rsid w:val="002A5A3A"/>
    <w:rsid w:val="00307D54"/>
    <w:rsid w:val="0034050D"/>
    <w:rsid w:val="0035602A"/>
    <w:rsid w:val="00356DCC"/>
    <w:rsid w:val="003E62DD"/>
    <w:rsid w:val="00407851"/>
    <w:rsid w:val="004424A3"/>
    <w:rsid w:val="00447578"/>
    <w:rsid w:val="00461D89"/>
    <w:rsid w:val="004B5801"/>
    <w:rsid w:val="004E0C75"/>
    <w:rsid w:val="005032C9"/>
    <w:rsid w:val="00504DE6"/>
    <w:rsid w:val="005414EB"/>
    <w:rsid w:val="00552929"/>
    <w:rsid w:val="00560545"/>
    <w:rsid w:val="0058763E"/>
    <w:rsid w:val="00594994"/>
    <w:rsid w:val="005A7D0C"/>
    <w:rsid w:val="005D3E1E"/>
    <w:rsid w:val="005D7661"/>
    <w:rsid w:val="0060779D"/>
    <w:rsid w:val="0062262F"/>
    <w:rsid w:val="006244D0"/>
    <w:rsid w:val="00650DD2"/>
    <w:rsid w:val="006567B3"/>
    <w:rsid w:val="006A5669"/>
    <w:rsid w:val="006C470D"/>
    <w:rsid w:val="006E3A56"/>
    <w:rsid w:val="006E5A56"/>
    <w:rsid w:val="00725357"/>
    <w:rsid w:val="0074713D"/>
    <w:rsid w:val="007841ED"/>
    <w:rsid w:val="007C2055"/>
    <w:rsid w:val="007E3BB8"/>
    <w:rsid w:val="007E664F"/>
    <w:rsid w:val="007F71B2"/>
    <w:rsid w:val="00816B64"/>
    <w:rsid w:val="008466D0"/>
    <w:rsid w:val="008764BA"/>
    <w:rsid w:val="0088208A"/>
    <w:rsid w:val="008823C4"/>
    <w:rsid w:val="00885A46"/>
    <w:rsid w:val="00897CDB"/>
    <w:rsid w:val="008A502F"/>
    <w:rsid w:val="008A5366"/>
    <w:rsid w:val="008C5CE0"/>
    <w:rsid w:val="008F4667"/>
    <w:rsid w:val="00914620"/>
    <w:rsid w:val="009244CD"/>
    <w:rsid w:val="009403D6"/>
    <w:rsid w:val="009409E7"/>
    <w:rsid w:val="00957ED7"/>
    <w:rsid w:val="00990545"/>
    <w:rsid w:val="009916C0"/>
    <w:rsid w:val="009954D2"/>
    <w:rsid w:val="0099573D"/>
    <w:rsid w:val="009B1E93"/>
    <w:rsid w:val="009B4646"/>
    <w:rsid w:val="009C2FDB"/>
    <w:rsid w:val="009C43B2"/>
    <w:rsid w:val="009E443B"/>
    <w:rsid w:val="00A11968"/>
    <w:rsid w:val="00A236BC"/>
    <w:rsid w:val="00A3613B"/>
    <w:rsid w:val="00A3700B"/>
    <w:rsid w:val="00A95BB6"/>
    <w:rsid w:val="00AB5893"/>
    <w:rsid w:val="00AC4C1C"/>
    <w:rsid w:val="00AC7D85"/>
    <w:rsid w:val="00AD5069"/>
    <w:rsid w:val="00AD7F10"/>
    <w:rsid w:val="00B932CE"/>
    <w:rsid w:val="00BA4AEC"/>
    <w:rsid w:val="00BE2354"/>
    <w:rsid w:val="00BE62A0"/>
    <w:rsid w:val="00BF528F"/>
    <w:rsid w:val="00C21CF3"/>
    <w:rsid w:val="00C25CDC"/>
    <w:rsid w:val="00CD6083"/>
    <w:rsid w:val="00CD6F2E"/>
    <w:rsid w:val="00CE0D7D"/>
    <w:rsid w:val="00CE1445"/>
    <w:rsid w:val="00CE6C26"/>
    <w:rsid w:val="00D1111A"/>
    <w:rsid w:val="00D32644"/>
    <w:rsid w:val="00D415C4"/>
    <w:rsid w:val="00D4425C"/>
    <w:rsid w:val="00D57D85"/>
    <w:rsid w:val="00D805FD"/>
    <w:rsid w:val="00DC18C6"/>
    <w:rsid w:val="00DC19F9"/>
    <w:rsid w:val="00DC5539"/>
    <w:rsid w:val="00E039F0"/>
    <w:rsid w:val="00E07487"/>
    <w:rsid w:val="00E156B1"/>
    <w:rsid w:val="00E26886"/>
    <w:rsid w:val="00E4535C"/>
    <w:rsid w:val="00E47034"/>
    <w:rsid w:val="00E63BEA"/>
    <w:rsid w:val="00E71992"/>
    <w:rsid w:val="00EB4E6B"/>
    <w:rsid w:val="00EE3E21"/>
    <w:rsid w:val="00EE5FB7"/>
    <w:rsid w:val="00EE72AF"/>
    <w:rsid w:val="00F147D7"/>
    <w:rsid w:val="00F1611B"/>
    <w:rsid w:val="00F37992"/>
    <w:rsid w:val="00F47FF5"/>
    <w:rsid w:val="00F51DBF"/>
    <w:rsid w:val="00F610E7"/>
    <w:rsid w:val="00F96179"/>
    <w:rsid w:val="00F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7BEE48"/>
  <w15:chartTrackingRefBased/>
  <w15:docId w15:val="{C764BC32-CE38-483A-88E3-6F71766CF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40B1C"/>
    <w:pPr>
      <w:spacing w:before="120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CE6C26"/>
    <w:rPr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C26"/>
    <w:pPr>
      <w:spacing w:before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CE6C26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D4425C"/>
    <w:pPr>
      <w:tabs>
        <w:tab w:val="center" w:pos="4703"/>
        <w:tab w:val="right" w:pos="9406"/>
      </w:tabs>
      <w:spacing w:before="0"/>
    </w:pPr>
  </w:style>
  <w:style w:type="character" w:customStyle="1" w:styleId="GlavaZnak">
    <w:name w:val="Glava Znak"/>
    <w:basedOn w:val="Privzetapisavaodstavka"/>
    <w:link w:val="Glava"/>
    <w:uiPriority w:val="99"/>
    <w:rsid w:val="00D4425C"/>
    <w:rPr>
      <w:sz w:val="22"/>
      <w:szCs w:val="22"/>
      <w:lang w:eastAsia="en-US"/>
    </w:rPr>
  </w:style>
  <w:style w:type="paragraph" w:styleId="Noga">
    <w:name w:val="footer"/>
    <w:basedOn w:val="Navaden"/>
    <w:link w:val="NogaZnak"/>
    <w:uiPriority w:val="99"/>
    <w:unhideWhenUsed/>
    <w:rsid w:val="00D4425C"/>
    <w:pPr>
      <w:tabs>
        <w:tab w:val="center" w:pos="4703"/>
        <w:tab w:val="right" w:pos="9406"/>
      </w:tabs>
      <w:spacing w:before="0"/>
    </w:pPr>
  </w:style>
  <w:style w:type="character" w:customStyle="1" w:styleId="NogaZnak">
    <w:name w:val="Noga Znak"/>
    <w:basedOn w:val="Privzetapisavaodstavka"/>
    <w:link w:val="Noga"/>
    <w:uiPriority w:val="99"/>
    <w:rsid w:val="00D4425C"/>
    <w:rPr>
      <w:sz w:val="22"/>
      <w:szCs w:val="22"/>
      <w:lang w:eastAsia="en-US"/>
    </w:rPr>
  </w:style>
  <w:style w:type="paragraph" w:customStyle="1" w:styleId="BasicParagraph">
    <w:name w:val="[Basic Paragraph]"/>
    <w:basedOn w:val="Navaden"/>
    <w:uiPriority w:val="99"/>
    <w:rsid w:val="00D57D85"/>
    <w:pPr>
      <w:autoSpaceDE w:val="0"/>
      <w:autoSpaceDN w:val="0"/>
      <w:adjustRightInd w:val="0"/>
      <w:spacing w:before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val="en-GB"/>
    </w:rPr>
  </w:style>
  <w:style w:type="table" w:styleId="Tabelamrea">
    <w:name w:val="Table Grid"/>
    <w:basedOn w:val="Navadnatabela"/>
    <w:rsid w:val="00461D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E26886"/>
    <w:rPr>
      <w:color w:val="0563C1"/>
      <w:u w:val="single"/>
    </w:rPr>
  </w:style>
  <w:style w:type="paragraph" w:styleId="Navadensplet">
    <w:name w:val="Normal (Web)"/>
    <w:basedOn w:val="Navaden"/>
    <w:uiPriority w:val="99"/>
    <w:unhideWhenUsed/>
    <w:rsid w:val="00E2688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E26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oncek.org/aktualnirazpisi/razpis-za-poletne-programe-zveze-soncek-v-letu-2026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oncek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47F38F2FBC6478CCA3C318C06A432" ma:contentTypeVersion="6" ma:contentTypeDescription="Create a new document." ma:contentTypeScope="" ma:versionID="971b850dc0e2fc671654aa6e24d0b759">
  <xsd:schema xmlns:xsd="http://www.w3.org/2001/XMLSchema" xmlns:xs="http://www.w3.org/2001/XMLSchema" xmlns:p="http://schemas.microsoft.com/office/2006/metadata/properties" xmlns:ns2="ac47414c-0718-48e3-88dc-0eb98bd725b5" xmlns:ns3="97a4d88c-56e4-4c86-9fbb-46a31c0728d5" targetNamespace="http://schemas.microsoft.com/office/2006/metadata/properties" ma:root="true" ma:fieldsID="ce971684c5db9ea572dd1cbc932dda98" ns2:_="" ns3:_="">
    <xsd:import namespace="ac47414c-0718-48e3-88dc-0eb98bd725b5"/>
    <xsd:import namespace="97a4d88c-56e4-4c86-9fbb-46a31c072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7414c-0718-48e3-88dc-0eb98bd72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a4d88c-56e4-4c86-9fbb-46a31c0728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A59547-DF62-4C4D-AB6A-D571A22512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72A4D-6857-4E0B-B586-5D2D750558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9B38B7-0056-45E3-B718-7EC27F45F4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3B6348-CA90-40E4-B4F2-887F2AC53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7414c-0718-48e3-88dc-0eb98bd725b5"/>
    <ds:schemaRef ds:uri="97a4d88c-56e4-4c86-9fbb-46a31c07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 Ješe</dc:creator>
  <cp:keywords/>
  <cp:lastModifiedBy>Odnosi z javnostmi Sonček</cp:lastModifiedBy>
  <cp:revision>2</cp:revision>
  <cp:lastPrinted>2025-10-06T08:50:00Z</cp:lastPrinted>
  <dcterms:created xsi:type="dcterms:W3CDTF">2026-03-26T11:18:00Z</dcterms:created>
  <dcterms:modified xsi:type="dcterms:W3CDTF">2026-03-26T11:18:00Z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0x0101002FE47F38F2FBC6478CCA3C318C06A432</vt:lpwstr>
  </property>
</Properties>
</file>