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1" w:type="dxa"/>
        <w:tblLayout w:type="fixed"/>
        <w:tblCellMar>
          <w:left w:w="56" w:type="dxa"/>
          <w:right w:w="56" w:type="dxa"/>
        </w:tblCellMar>
        <w:tblLook w:val="00A0" w:firstRow="1" w:lastRow="0" w:firstColumn="1" w:lastColumn="0" w:noHBand="0" w:noVBand="0"/>
      </w:tblPr>
      <w:tblGrid>
        <w:gridCol w:w="1378"/>
        <w:gridCol w:w="228"/>
        <w:gridCol w:w="156"/>
        <w:gridCol w:w="996"/>
        <w:gridCol w:w="476"/>
        <w:gridCol w:w="562"/>
        <w:gridCol w:w="348"/>
        <w:gridCol w:w="469"/>
        <w:gridCol w:w="10"/>
        <w:gridCol w:w="142"/>
        <w:gridCol w:w="786"/>
        <w:gridCol w:w="75"/>
        <w:gridCol w:w="990"/>
        <w:gridCol w:w="365"/>
        <w:gridCol w:w="1193"/>
        <w:gridCol w:w="224"/>
        <w:gridCol w:w="225"/>
        <w:gridCol w:w="1068"/>
      </w:tblGrid>
      <w:tr w:rsidR="00F77BD6" w:rsidRPr="00174B63" w14:paraId="0436EC81" w14:textId="77777777" w:rsidTr="37DDFD19">
        <w:tc>
          <w:tcPr>
            <w:tcW w:w="9691" w:type="dxa"/>
            <w:gridSpan w:val="18"/>
            <w:tcBorders>
              <w:top w:val="single" w:sz="4" w:space="0" w:color="auto"/>
              <w:left w:val="single" w:sz="4" w:space="0" w:color="auto"/>
              <w:bottom w:val="single" w:sz="4" w:space="0" w:color="auto"/>
              <w:right w:val="single" w:sz="4" w:space="0" w:color="auto"/>
            </w:tcBorders>
            <w:shd w:val="clear" w:color="auto" w:fill="E6E6E6"/>
          </w:tcPr>
          <w:p w14:paraId="13C19327"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UČNI NAČRT PREDMETA / COURSE SYLLABUS</w:t>
            </w:r>
          </w:p>
        </w:tc>
      </w:tr>
      <w:tr w:rsidR="00F77BD6" w:rsidRPr="00174B63" w14:paraId="045E3033" w14:textId="77777777" w:rsidTr="37DDFD19">
        <w:tc>
          <w:tcPr>
            <w:tcW w:w="1762" w:type="dxa"/>
            <w:gridSpan w:val="3"/>
          </w:tcPr>
          <w:p w14:paraId="4A1BC038"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Predmet</w:t>
            </w:r>
            <w:proofErr w:type="spellEnd"/>
            <w:r w:rsidRPr="00174B63">
              <w:rPr>
                <w:rFonts w:asciiTheme="majorHAnsi" w:hAnsiTheme="majorHAnsi" w:cstheme="majorHAnsi"/>
                <w:b/>
                <w:sz w:val="22"/>
                <w:szCs w:val="22"/>
                <w:lang w:val="en-GB"/>
              </w:rPr>
              <w:t>:</w:t>
            </w:r>
          </w:p>
        </w:tc>
        <w:tc>
          <w:tcPr>
            <w:tcW w:w="7929" w:type="dxa"/>
            <w:gridSpan w:val="15"/>
            <w:tcBorders>
              <w:top w:val="single" w:sz="4" w:space="0" w:color="auto"/>
              <w:left w:val="single" w:sz="4" w:space="0" w:color="auto"/>
              <w:bottom w:val="single" w:sz="4" w:space="0" w:color="auto"/>
              <w:right w:val="single" w:sz="4" w:space="0" w:color="auto"/>
            </w:tcBorders>
          </w:tcPr>
          <w:p w14:paraId="25A9F664" w14:textId="09A0A3A5" w:rsidR="00F77BD6" w:rsidRPr="00174B63" w:rsidRDefault="00CB1AE9" w:rsidP="00CB1AE9">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Psihološki</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vidiki</w:t>
            </w:r>
            <w:proofErr w:type="spellEnd"/>
            <w:r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zgodnjega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učenja</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poučevanja</w:t>
            </w:r>
            <w:proofErr w:type="spellEnd"/>
          </w:p>
        </w:tc>
      </w:tr>
      <w:tr w:rsidR="00F77BD6" w:rsidRPr="00174B63" w14:paraId="596A3DB1" w14:textId="77777777" w:rsidTr="37DDFD19">
        <w:tc>
          <w:tcPr>
            <w:tcW w:w="1762" w:type="dxa"/>
            <w:gridSpan w:val="3"/>
          </w:tcPr>
          <w:p w14:paraId="2C6BCE26"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Course title:</w:t>
            </w:r>
          </w:p>
        </w:tc>
        <w:tc>
          <w:tcPr>
            <w:tcW w:w="7929" w:type="dxa"/>
            <w:gridSpan w:val="15"/>
            <w:tcBorders>
              <w:top w:val="single" w:sz="4" w:space="0" w:color="auto"/>
              <w:left w:val="single" w:sz="4" w:space="0" w:color="auto"/>
              <w:bottom w:val="single" w:sz="4" w:space="0" w:color="auto"/>
              <w:right w:val="single" w:sz="4" w:space="0" w:color="auto"/>
            </w:tcBorders>
          </w:tcPr>
          <w:p w14:paraId="3ED0556E" w14:textId="2FF24488" w:rsidR="00F77BD6" w:rsidRPr="00174B63" w:rsidRDefault="000A76DA" w:rsidP="000A76DA">
            <w:pPr>
              <w:rPr>
                <w:rFonts w:asciiTheme="majorHAnsi" w:hAnsiTheme="majorHAnsi" w:cstheme="majorHAnsi"/>
                <w:sz w:val="22"/>
                <w:szCs w:val="22"/>
                <w:lang w:val="en-GB"/>
              </w:rPr>
            </w:pPr>
            <w:r w:rsidRPr="000A76DA">
              <w:rPr>
                <w:rFonts w:asciiTheme="majorHAnsi" w:hAnsiTheme="majorHAnsi" w:cstheme="majorHAnsi"/>
                <w:sz w:val="22"/>
                <w:szCs w:val="22"/>
                <w:lang w:val="en-GB"/>
              </w:rPr>
              <w:t xml:space="preserve">Psychological aspects of </w:t>
            </w:r>
            <w:r w:rsidR="00F77BD6" w:rsidRPr="00174B63">
              <w:rPr>
                <w:rFonts w:asciiTheme="majorHAnsi" w:hAnsiTheme="majorHAnsi" w:cstheme="majorHAnsi"/>
                <w:sz w:val="22"/>
                <w:szCs w:val="22"/>
                <w:lang w:val="en-GB"/>
              </w:rPr>
              <w:t>early learning and teaching</w:t>
            </w:r>
          </w:p>
        </w:tc>
      </w:tr>
      <w:tr w:rsidR="00F77BD6" w:rsidRPr="00174B63" w14:paraId="7605482E" w14:textId="77777777" w:rsidTr="37DDFD19">
        <w:tc>
          <w:tcPr>
            <w:tcW w:w="3234" w:type="dxa"/>
            <w:gridSpan w:val="5"/>
            <w:vAlign w:val="center"/>
          </w:tcPr>
          <w:p w14:paraId="5BCD9C3F" w14:textId="77777777" w:rsidR="00F77BD6" w:rsidRPr="00174B63" w:rsidRDefault="00F77BD6" w:rsidP="00A87A5D">
            <w:pPr>
              <w:jc w:val="center"/>
              <w:rPr>
                <w:rFonts w:asciiTheme="majorHAnsi" w:hAnsiTheme="majorHAnsi" w:cstheme="majorHAnsi"/>
                <w:b/>
                <w:sz w:val="22"/>
                <w:szCs w:val="22"/>
                <w:lang w:val="en-GB"/>
              </w:rPr>
            </w:pPr>
          </w:p>
        </w:tc>
        <w:tc>
          <w:tcPr>
            <w:tcW w:w="3382" w:type="dxa"/>
            <w:gridSpan w:val="8"/>
            <w:vAlign w:val="center"/>
          </w:tcPr>
          <w:p w14:paraId="79EFFAC5" w14:textId="77777777" w:rsidR="00F77BD6" w:rsidRPr="00174B63" w:rsidRDefault="00F77BD6" w:rsidP="00A87A5D">
            <w:pPr>
              <w:jc w:val="center"/>
              <w:rPr>
                <w:rFonts w:asciiTheme="majorHAnsi" w:hAnsiTheme="majorHAnsi" w:cstheme="majorHAnsi"/>
                <w:b/>
                <w:sz w:val="22"/>
                <w:szCs w:val="22"/>
                <w:lang w:val="en-GB"/>
              </w:rPr>
            </w:pPr>
          </w:p>
        </w:tc>
        <w:tc>
          <w:tcPr>
            <w:tcW w:w="1558" w:type="dxa"/>
            <w:gridSpan w:val="2"/>
            <w:vAlign w:val="center"/>
          </w:tcPr>
          <w:p w14:paraId="06744843" w14:textId="77777777" w:rsidR="00F77BD6" w:rsidRPr="00174B63" w:rsidRDefault="00F77BD6" w:rsidP="00A87A5D">
            <w:pPr>
              <w:jc w:val="center"/>
              <w:rPr>
                <w:rFonts w:asciiTheme="majorHAnsi" w:hAnsiTheme="majorHAnsi" w:cstheme="majorHAnsi"/>
                <w:b/>
                <w:sz w:val="22"/>
                <w:szCs w:val="22"/>
                <w:lang w:val="en-GB"/>
              </w:rPr>
            </w:pPr>
          </w:p>
        </w:tc>
        <w:tc>
          <w:tcPr>
            <w:tcW w:w="1517" w:type="dxa"/>
            <w:gridSpan w:val="3"/>
            <w:vAlign w:val="center"/>
          </w:tcPr>
          <w:p w14:paraId="3604ED02" w14:textId="77777777" w:rsidR="00F77BD6" w:rsidRPr="00174B63" w:rsidRDefault="00F77BD6" w:rsidP="00A87A5D">
            <w:pPr>
              <w:jc w:val="center"/>
              <w:rPr>
                <w:rFonts w:asciiTheme="majorHAnsi" w:hAnsiTheme="majorHAnsi" w:cstheme="majorHAnsi"/>
                <w:b/>
                <w:sz w:val="22"/>
                <w:szCs w:val="22"/>
                <w:lang w:val="en-GB"/>
              </w:rPr>
            </w:pPr>
          </w:p>
        </w:tc>
      </w:tr>
      <w:tr w:rsidR="00F77BD6" w:rsidRPr="00174B63" w14:paraId="0433FE13" w14:textId="77777777" w:rsidTr="37DDFD19">
        <w:tc>
          <w:tcPr>
            <w:tcW w:w="3234" w:type="dxa"/>
            <w:gridSpan w:val="5"/>
            <w:tcBorders>
              <w:top w:val="nil"/>
              <w:left w:val="nil"/>
              <w:bottom w:val="single" w:sz="4" w:space="0" w:color="auto"/>
              <w:right w:val="nil"/>
            </w:tcBorders>
            <w:vAlign w:val="center"/>
          </w:tcPr>
          <w:p w14:paraId="43AF007A"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Študijski</w:t>
            </w:r>
            <w:proofErr w:type="spellEnd"/>
            <w:r w:rsidRPr="00174B63">
              <w:rPr>
                <w:rFonts w:asciiTheme="majorHAnsi" w:hAnsiTheme="majorHAnsi" w:cstheme="majorHAnsi"/>
                <w:b/>
                <w:sz w:val="22"/>
                <w:szCs w:val="22"/>
                <w:lang w:val="en-GB"/>
              </w:rPr>
              <w:t xml:space="preserve"> program in </w:t>
            </w:r>
            <w:proofErr w:type="spellStart"/>
            <w:r w:rsidRPr="00174B63">
              <w:rPr>
                <w:rFonts w:asciiTheme="majorHAnsi" w:hAnsiTheme="majorHAnsi" w:cstheme="majorHAnsi"/>
                <w:b/>
                <w:sz w:val="22"/>
                <w:szCs w:val="22"/>
                <w:lang w:val="en-GB"/>
              </w:rPr>
              <w:t>stopnja</w:t>
            </w:r>
            <w:proofErr w:type="spellEnd"/>
          </w:p>
          <w:p w14:paraId="2BB21439" w14:textId="77777777" w:rsidR="00F77BD6" w:rsidRPr="00174B63" w:rsidRDefault="00F77BD6" w:rsidP="00A87A5D">
            <w:pPr>
              <w:jc w:val="center"/>
              <w:rPr>
                <w:rFonts w:asciiTheme="majorHAnsi" w:hAnsiTheme="majorHAnsi" w:cstheme="majorHAnsi"/>
                <w:sz w:val="22"/>
                <w:szCs w:val="22"/>
                <w:lang w:val="en-GB"/>
              </w:rPr>
            </w:pPr>
            <w:r w:rsidRPr="00174B63">
              <w:rPr>
                <w:rFonts w:asciiTheme="majorHAnsi" w:hAnsiTheme="majorHAnsi" w:cstheme="majorHAnsi"/>
                <w:b/>
                <w:sz w:val="22"/>
                <w:szCs w:val="22"/>
                <w:lang w:val="en-GB"/>
              </w:rPr>
              <w:t>Study programme and level</w:t>
            </w:r>
          </w:p>
        </w:tc>
        <w:tc>
          <w:tcPr>
            <w:tcW w:w="3382" w:type="dxa"/>
            <w:gridSpan w:val="8"/>
            <w:tcBorders>
              <w:top w:val="nil"/>
              <w:left w:val="nil"/>
              <w:bottom w:val="single" w:sz="4" w:space="0" w:color="auto"/>
              <w:right w:val="nil"/>
            </w:tcBorders>
            <w:vAlign w:val="center"/>
          </w:tcPr>
          <w:p w14:paraId="69BEA89E"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Študijska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smer</w:t>
            </w:r>
            <w:proofErr w:type="spellEnd"/>
          </w:p>
          <w:p w14:paraId="5257B467"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Study field</w:t>
            </w:r>
          </w:p>
        </w:tc>
        <w:tc>
          <w:tcPr>
            <w:tcW w:w="1558" w:type="dxa"/>
            <w:gridSpan w:val="2"/>
            <w:tcBorders>
              <w:top w:val="nil"/>
              <w:left w:val="nil"/>
              <w:bottom w:val="single" w:sz="4" w:space="0" w:color="auto"/>
              <w:right w:val="nil"/>
            </w:tcBorders>
            <w:vAlign w:val="center"/>
          </w:tcPr>
          <w:p w14:paraId="09B0A8B1"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Letnik</w:t>
            </w:r>
            <w:proofErr w:type="spellEnd"/>
          </w:p>
          <w:p w14:paraId="59443689"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Academic year</w:t>
            </w:r>
          </w:p>
        </w:tc>
        <w:tc>
          <w:tcPr>
            <w:tcW w:w="1517" w:type="dxa"/>
            <w:gridSpan w:val="3"/>
            <w:tcBorders>
              <w:top w:val="nil"/>
              <w:left w:val="nil"/>
              <w:bottom w:val="single" w:sz="4" w:space="0" w:color="auto"/>
              <w:right w:val="nil"/>
            </w:tcBorders>
            <w:vAlign w:val="center"/>
          </w:tcPr>
          <w:p w14:paraId="28ED145E"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Semester</w:t>
            </w:r>
          </w:p>
          <w:p w14:paraId="2A331186"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Semester</w:t>
            </w:r>
          </w:p>
        </w:tc>
      </w:tr>
      <w:tr w:rsidR="00F77BD6" w:rsidRPr="00174B63" w14:paraId="5A3B44D9" w14:textId="77777777" w:rsidTr="37DDFD19">
        <w:trPr>
          <w:trHeight w:val="318"/>
        </w:trPr>
        <w:tc>
          <w:tcPr>
            <w:tcW w:w="3234" w:type="dxa"/>
            <w:gridSpan w:val="5"/>
            <w:tcBorders>
              <w:top w:val="single" w:sz="4" w:space="0" w:color="auto"/>
              <w:left w:val="single" w:sz="4" w:space="0" w:color="auto"/>
              <w:bottom w:val="single" w:sz="4" w:space="0" w:color="auto"/>
              <w:right w:val="single" w:sz="4" w:space="0" w:color="auto"/>
            </w:tcBorders>
            <w:vAlign w:val="center"/>
          </w:tcPr>
          <w:p w14:paraId="59A6E1D0" w14:textId="77777777" w:rsidR="00F77BD6" w:rsidRPr="00174B63" w:rsidRDefault="00F77BD6" w:rsidP="00A87A5D">
            <w:pPr>
              <w:jc w:val="center"/>
              <w:rPr>
                <w:rFonts w:asciiTheme="majorHAnsi" w:hAnsiTheme="majorHAnsi" w:cstheme="majorHAnsi"/>
                <w:bCs/>
                <w:sz w:val="22"/>
                <w:szCs w:val="22"/>
                <w:lang w:val="en-GB"/>
              </w:rPr>
            </w:pPr>
            <w:proofErr w:type="spellStart"/>
            <w:r w:rsidRPr="00174B63">
              <w:rPr>
                <w:rFonts w:asciiTheme="majorHAnsi" w:hAnsiTheme="majorHAnsi" w:cstheme="majorHAnsi"/>
                <w:bCs/>
                <w:sz w:val="22"/>
                <w:szCs w:val="22"/>
                <w:lang w:val="en-GB"/>
              </w:rPr>
              <w:t>Zgodnje</w:t>
            </w:r>
            <w:proofErr w:type="spellEnd"/>
            <w:r w:rsidRPr="00174B63">
              <w:rPr>
                <w:rFonts w:asciiTheme="majorHAnsi" w:hAnsiTheme="majorHAnsi" w:cstheme="majorHAnsi"/>
                <w:bCs/>
                <w:sz w:val="22"/>
                <w:szCs w:val="22"/>
                <w:lang w:val="en-GB"/>
              </w:rPr>
              <w:t xml:space="preserve"> učenje in </w:t>
            </w:r>
            <w:proofErr w:type="spellStart"/>
            <w:r w:rsidRPr="00174B63">
              <w:rPr>
                <w:rFonts w:asciiTheme="majorHAnsi" w:hAnsiTheme="majorHAnsi" w:cstheme="majorHAnsi"/>
                <w:bCs/>
                <w:sz w:val="22"/>
                <w:szCs w:val="22"/>
                <w:lang w:val="en-GB"/>
              </w:rPr>
              <w:t>poučevanje</w:t>
            </w:r>
            <w:proofErr w:type="spellEnd"/>
            <w:r w:rsidRPr="00174B63">
              <w:rPr>
                <w:rFonts w:asciiTheme="majorHAnsi" w:hAnsiTheme="majorHAnsi" w:cstheme="majorHAnsi"/>
                <w:bCs/>
                <w:sz w:val="22"/>
                <w:szCs w:val="22"/>
                <w:lang w:val="en-GB"/>
              </w:rPr>
              <w:t xml:space="preserve">, 3. </w:t>
            </w:r>
            <w:proofErr w:type="spellStart"/>
            <w:r w:rsidRPr="00174B63">
              <w:rPr>
                <w:rFonts w:asciiTheme="majorHAnsi" w:hAnsiTheme="majorHAnsi" w:cstheme="majorHAnsi"/>
                <w:bCs/>
                <w:sz w:val="22"/>
                <w:szCs w:val="22"/>
                <w:lang w:val="en-GB"/>
              </w:rPr>
              <w:t>stopnja</w:t>
            </w:r>
            <w:proofErr w:type="spellEnd"/>
          </w:p>
        </w:tc>
        <w:tc>
          <w:tcPr>
            <w:tcW w:w="3382" w:type="dxa"/>
            <w:gridSpan w:val="8"/>
            <w:tcBorders>
              <w:top w:val="single" w:sz="4" w:space="0" w:color="auto"/>
              <w:left w:val="single" w:sz="4" w:space="0" w:color="auto"/>
              <w:bottom w:val="single" w:sz="4" w:space="0" w:color="auto"/>
              <w:right w:val="single" w:sz="4" w:space="0" w:color="auto"/>
            </w:tcBorders>
            <w:vAlign w:val="center"/>
          </w:tcPr>
          <w:p w14:paraId="7231CA44"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B298D82"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0426A958" w14:textId="77777777" w:rsidR="00F77BD6" w:rsidRPr="00174B63" w:rsidRDefault="00F77BD6" w:rsidP="00A87A5D">
            <w:pPr>
              <w:jc w:val="center"/>
              <w:rPr>
                <w:rFonts w:asciiTheme="majorHAnsi" w:hAnsiTheme="majorHAnsi" w:cstheme="majorHAnsi"/>
                <w:bCs/>
                <w:sz w:val="22"/>
                <w:szCs w:val="22"/>
                <w:lang w:val="en-GB"/>
              </w:rPr>
            </w:pPr>
          </w:p>
        </w:tc>
      </w:tr>
      <w:tr w:rsidR="00F77BD6" w:rsidRPr="00174B63" w14:paraId="0BC1330A" w14:textId="77777777" w:rsidTr="37DDFD19">
        <w:trPr>
          <w:trHeight w:val="318"/>
        </w:trPr>
        <w:tc>
          <w:tcPr>
            <w:tcW w:w="3234" w:type="dxa"/>
            <w:gridSpan w:val="5"/>
            <w:tcBorders>
              <w:top w:val="single" w:sz="4" w:space="0" w:color="auto"/>
              <w:left w:val="single" w:sz="4" w:space="0" w:color="auto"/>
              <w:bottom w:val="single" w:sz="4" w:space="0" w:color="auto"/>
              <w:right w:val="single" w:sz="4" w:space="0" w:color="auto"/>
            </w:tcBorders>
            <w:vAlign w:val="center"/>
          </w:tcPr>
          <w:p w14:paraId="2ECD154B"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sz w:val="22"/>
                <w:szCs w:val="22"/>
                <w:lang w:val="en-GB"/>
              </w:rPr>
              <w:t>Early Learning and teaching, 3rd level</w:t>
            </w:r>
          </w:p>
        </w:tc>
        <w:tc>
          <w:tcPr>
            <w:tcW w:w="3382" w:type="dxa"/>
            <w:gridSpan w:val="8"/>
            <w:tcBorders>
              <w:top w:val="single" w:sz="4" w:space="0" w:color="auto"/>
              <w:left w:val="single" w:sz="4" w:space="0" w:color="auto"/>
              <w:bottom w:val="single" w:sz="4" w:space="0" w:color="auto"/>
              <w:right w:val="single" w:sz="4" w:space="0" w:color="auto"/>
            </w:tcBorders>
            <w:vAlign w:val="center"/>
          </w:tcPr>
          <w:p w14:paraId="0CB6BDA2"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95AC18"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1</w:t>
            </w:r>
            <w:r w:rsidRPr="00174B63">
              <w:rPr>
                <w:rFonts w:asciiTheme="majorHAnsi" w:hAnsiTheme="majorHAnsi" w:cstheme="majorHAnsi"/>
                <w:bCs/>
                <w:sz w:val="22"/>
                <w:szCs w:val="22"/>
                <w:vertAlign w:val="superscript"/>
                <w:lang w:val="en-GB"/>
              </w:rPr>
              <w:t>st</w:t>
            </w:r>
            <w:r w:rsidRPr="00174B63">
              <w:rPr>
                <w:rFonts w:asciiTheme="majorHAnsi" w:hAnsiTheme="majorHAnsi" w:cstheme="majorHAnsi"/>
                <w:bCs/>
                <w:sz w:val="22"/>
                <w:szCs w:val="22"/>
                <w:lang w:val="en-GB"/>
              </w:rPr>
              <w:t xml:space="preserve"> </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DF7F00E" w14:textId="77777777" w:rsidR="00F77BD6" w:rsidRPr="00174B63" w:rsidRDefault="00F77BD6" w:rsidP="00A87A5D">
            <w:pPr>
              <w:jc w:val="center"/>
              <w:rPr>
                <w:rFonts w:asciiTheme="majorHAnsi" w:hAnsiTheme="majorHAnsi" w:cstheme="majorHAnsi"/>
                <w:bCs/>
                <w:sz w:val="22"/>
                <w:szCs w:val="22"/>
                <w:lang w:val="en-GB"/>
              </w:rPr>
            </w:pPr>
          </w:p>
        </w:tc>
      </w:tr>
      <w:tr w:rsidR="00F77BD6" w:rsidRPr="00174B63" w14:paraId="7437E072" w14:textId="77777777" w:rsidTr="37DDFD19">
        <w:trPr>
          <w:trHeight w:val="103"/>
        </w:trPr>
        <w:tc>
          <w:tcPr>
            <w:tcW w:w="9691" w:type="dxa"/>
            <w:gridSpan w:val="18"/>
          </w:tcPr>
          <w:p w14:paraId="0DCFB3F8" w14:textId="77777777" w:rsidR="00F77BD6" w:rsidRPr="00174B63" w:rsidRDefault="00F77BD6" w:rsidP="00A87A5D">
            <w:pPr>
              <w:rPr>
                <w:rFonts w:asciiTheme="majorHAnsi" w:hAnsiTheme="majorHAnsi" w:cstheme="majorHAnsi"/>
                <w:b/>
                <w:bCs/>
                <w:sz w:val="22"/>
                <w:szCs w:val="22"/>
                <w:lang w:val="en-GB"/>
              </w:rPr>
            </w:pPr>
          </w:p>
        </w:tc>
      </w:tr>
      <w:tr w:rsidR="00F77BD6" w:rsidRPr="00174B63" w14:paraId="4CCA672B" w14:textId="77777777" w:rsidTr="37DDFD19">
        <w:tc>
          <w:tcPr>
            <w:tcW w:w="5626" w:type="dxa"/>
            <w:gridSpan w:val="12"/>
            <w:tcBorders>
              <w:top w:val="nil"/>
              <w:left w:val="nil"/>
              <w:bottom w:val="nil"/>
              <w:right w:val="single" w:sz="4" w:space="0" w:color="auto"/>
            </w:tcBorders>
          </w:tcPr>
          <w:p w14:paraId="1EAA6DD4"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Vrsta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predmeta</w:t>
            </w:r>
            <w:proofErr w:type="spellEnd"/>
            <w:r w:rsidRPr="00174B63">
              <w:rPr>
                <w:rFonts w:asciiTheme="majorHAnsi" w:hAnsiTheme="majorHAnsi" w:cstheme="majorHAnsi"/>
                <w:b/>
                <w:sz w:val="22"/>
                <w:szCs w:val="22"/>
                <w:lang w:val="en-GB"/>
              </w:rPr>
              <w:t xml:space="preserve"> / Course type</w:t>
            </w:r>
          </w:p>
        </w:tc>
        <w:tc>
          <w:tcPr>
            <w:tcW w:w="4065" w:type="dxa"/>
            <w:gridSpan w:val="6"/>
            <w:tcBorders>
              <w:top w:val="single" w:sz="4" w:space="0" w:color="auto"/>
              <w:left w:val="single" w:sz="4" w:space="0" w:color="auto"/>
              <w:bottom w:val="single" w:sz="4" w:space="0" w:color="auto"/>
              <w:right w:val="single" w:sz="4" w:space="0" w:color="auto"/>
            </w:tcBorders>
          </w:tcPr>
          <w:p w14:paraId="0B440D99" w14:textId="77777777" w:rsidR="00F77BD6" w:rsidRPr="00174B63" w:rsidRDefault="00F77BD6" w:rsidP="00A87A5D">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obvezni</w:t>
            </w:r>
            <w:proofErr w:type="spellEnd"/>
            <w:r w:rsidRPr="00174B63">
              <w:rPr>
                <w:rFonts w:asciiTheme="majorHAnsi" w:hAnsiTheme="majorHAnsi" w:cstheme="majorHAnsi"/>
                <w:sz w:val="22"/>
                <w:szCs w:val="22"/>
                <w:lang w:val="en-GB"/>
              </w:rPr>
              <w:t>/Compulsory</w:t>
            </w:r>
          </w:p>
        </w:tc>
      </w:tr>
      <w:tr w:rsidR="00F77BD6" w:rsidRPr="00174B63" w14:paraId="1C048961" w14:textId="77777777" w:rsidTr="37DDFD19">
        <w:tc>
          <w:tcPr>
            <w:tcW w:w="5626" w:type="dxa"/>
            <w:gridSpan w:val="12"/>
          </w:tcPr>
          <w:p w14:paraId="0BE4CC7E" w14:textId="77777777" w:rsidR="00F77BD6" w:rsidRPr="00174B63" w:rsidRDefault="00F77BD6" w:rsidP="00A87A5D">
            <w:pPr>
              <w:rPr>
                <w:rFonts w:asciiTheme="majorHAnsi" w:hAnsiTheme="majorHAnsi" w:cstheme="majorHAnsi"/>
                <w:b/>
                <w:sz w:val="22"/>
                <w:szCs w:val="22"/>
                <w:lang w:val="en-GB"/>
              </w:rPr>
            </w:pPr>
          </w:p>
        </w:tc>
        <w:tc>
          <w:tcPr>
            <w:tcW w:w="4065" w:type="dxa"/>
            <w:gridSpan w:val="6"/>
            <w:tcBorders>
              <w:top w:val="single" w:sz="4" w:space="0" w:color="auto"/>
              <w:left w:val="nil"/>
              <w:bottom w:val="single" w:sz="4" w:space="0" w:color="auto"/>
              <w:right w:val="nil"/>
            </w:tcBorders>
          </w:tcPr>
          <w:p w14:paraId="6385B884" w14:textId="77777777" w:rsidR="00F77BD6" w:rsidRPr="00174B63" w:rsidRDefault="00F77BD6" w:rsidP="00A87A5D">
            <w:pPr>
              <w:rPr>
                <w:rFonts w:asciiTheme="majorHAnsi" w:hAnsiTheme="majorHAnsi" w:cstheme="majorHAnsi"/>
                <w:sz w:val="22"/>
                <w:szCs w:val="22"/>
                <w:lang w:val="en-GB"/>
              </w:rPr>
            </w:pPr>
          </w:p>
        </w:tc>
      </w:tr>
      <w:tr w:rsidR="00F77BD6" w:rsidRPr="00174B63" w14:paraId="75BC5ED0" w14:textId="77777777" w:rsidTr="37DDFD19">
        <w:tc>
          <w:tcPr>
            <w:tcW w:w="5626" w:type="dxa"/>
            <w:gridSpan w:val="12"/>
            <w:tcBorders>
              <w:top w:val="nil"/>
              <w:left w:val="nil"/>
              <w:bottom w:val="nil"/>
              <w:right w:val="single" w:sz="4" w:space="0" w:color="auto"/>
            </w:tcBorders>
          </w:tcPr>
          <w:p w14:paraId="75171784"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Univerzitetna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koda</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predmeta</w:t>
            </w:r>
            <w:proofErr w:type="spellEnd"/>
            <w:r w:rsidRPr="00174B63">
              <w:rPr>
                <w:rFonts w:asciiTheme="majorHAnsi" w:hAnsiTheme="majorHAnsi" w:cstheme="majorHAnsi"/>
                <w:b/>
                <w:sz w:val="22"/>
                <w:szCs w:val="22"/>
                <w:lang w:val="en-GB"/>
              </w:rPr>
              <w:t xml:space="preserve">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11EE1586" w14:textId="77777777" w:rsidR="00F77BD6" w:rsidRPr="00174B63" w:rsidRDefault="00F77BD6" w:rsidP="00A87A5D">
            <w:pPr>
              <w:rPr>
                <w:rFonts w:asciiTheme="majorHAnsi" w:hAnsiTheme="majorHAnsi" w:cstheme="majorHAnsi"/>
                <w:sz w:val="22"/>
                <w:szCs w:val="22"/>
                <w:lang w:val="en-GB"/>
              </w:rPr>
            </w:pPr>
          </w:p>
        </w:tc>
      </w:tr>
      <w:tr w:rsidR="00F77BD6" w:rsidRPr="00174B63" w14:paraId="2B48905F" w14:textId="77777777" w:rsidTr="37DDFD19">
        <w:tc>
          <w:tcPr>
            <w:tcW w:w="9691" w:type="dxa"/>
            <w:gridSpan w:val="18"/>
          </w:tcPr>
          <w:p w14:paraId="568E470D" w14:textId="77777777" w:rsidR="00F77BD6" w:rsidRPr="00174B63" w:rsidRDefault="00F77BD6" w:rsidP="00A87A5D">
            <w:pPr>
              <w:rPr>
                <w:rFonts w:asciiTheme="majorHAnsi" w:hAnsiTheme="majorHAnsi" w:cstheme="majorHAnsi"/>
                <w:sz w:val="22"/>
                <w:szCs w:val="22"/>
                <w:lang w:val="en-GB"/>
              </w:rPr>
            </w:pPr>
          </w:p>
        </w:tc>
      </w:tr>
      <w:tr w:rsidR="00F77BD6" w:rsidRPr="00174B63" w14:paraId="7F47EB60" w14:textId="77777777" w:rsidTr="37DDFD19">
        <w:tc>
          <w:tcPr>
            <w:tcW w:w="1378" w:type="dxa"/>
            <w:tcBorders>
              <w:top w:val="nil"/>
              <w:left w:val="nil"/>
              <w:bottom w:val="single" w:sz="4" w:space="0" w:color="auto"/>
              <w:right w:val="nil"/>
            </w:tcBorders>
            <w:vAlign w:val="center"/>
          </w:tcPr>
          <w:p w14:paraId="19D74D67"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Predavanja</w:t>
            </w:r>
            <w:proofErr w:type="spellEnd"/>
          </w:p>
          <w:p w14:paraId="73C1276E" w14:textId="77777777" w:rsidR="00F77BD6" w:rsidRPr="00174B63" w:rsidRDefault="00F77BD6" w:rsidP="00A87A5D">
            <w:pPr>
              <w:jc w:val="center"/>
              <w:rPr>
                <w:rFonts w:asciiTheme="majorHAnsi" w:hAnsiTheme="majorHAnsi" w:cstheme="majorHAnsi"/>
                <w:sz w:val="22"/>
                <w:szCs w:val="22"/>
                <w:lang w:val="en-GB"/>
              </w:rPr>
            </w:pPr>
            <w:r w:rsidRPr="00174B63">
              <w:rPr>
                <w:rFonts w:asciiTheme="majorHAnsi" w:hAnsiTheme="majorHAnsi" w:cstheme="majorHAnsi"/>
                <w:b/>
                <w:sz w:val="22"/>
                <w:szCs w:val="22"/>
                <w:lang w:val="en-GB"/>
              </w:rPr>
              <w:t>Lectures</w:t>
            </w:r>
          </w:p>
        </w:tc>
        <w:tc>
          <w:tcPr>
            <w:tcW w:w="1380" w:type="dxa"/>
            <w:gridSpan w:val="3"/>
            <w:tcBorders>
              <w:top w:val="nil"/>
              <w:left w:val="nil"/>
              <w:bottom w:val="single" w:sz="4" w:space="0" w:color="auto"/>
              <w:right w:val="nil"/>
            </w:tcBorders>
            <w:vAlign w:val="center"/>
          </w:tcPr>
          <w:p w14:paraId="54129DF2"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Seminar</w:t>
            </w:r>
          </w:p>
          <w:p w14:paraId="694237D6"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Seminar</w:t>
            </w:r>
          </w:p>
        </w:tc>
        <w:tc>
          <w:tcPr>
            <w:tcW w:w="1386" w:type="dxa"/>
            <w:gridSpan w:val="3"/>
            <w:tcBorders>
              <w:top w:val="nil"/>
              <w:left w:val="nil"/>
              <w:bottom w:val="single" w:sz="4" w:space="0" w:color="auto"/>
              <w:right w:val="nil"/>
            </w:tcBorders>
            <w:vAlign w:val="center"/>
          </w:tcPr>
          <w:p w14:paraId="2C64EE4D"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Vaje</w:t>
            </w:r>
            <w:proofErr w:type="spellEnd"/>
          </w:p>
          <w:p w14:paraId="3716C67B"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Tutorial</w:t>
            </w:r>
          </w:p>
        </w:tc>
        <w:tc>
          <w:tcPr>
            <w:tcW w:w="1407" w:type="dxa"/>
            <w:gridSpan w:val="4"/>
            <w:tcBorders>
              <w:top w:val="nil"/>
              <w:left w:val="nil"/>
              <w:bottom w:val="single" w:sz="4" w:space="0" w:color="auto"/>
              <w:right w:val="nil"/>
            </w:tcBorders>
            <w:vAlign w:val="center"/>
          </w:tcPr>
          <w:p w14:paraId="7FC93399"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Klinične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vaje</w:t>
            </w:r>
            <w:proofErr w:type="spellEnd"/>
          </w:p>
          <w:p w14:paraId="64CD6965"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work</w:t>
            </w:r>
          </w:p>
        </w:tc>
        <w:tc>
          <w:tcPr>
            <w:tcW w:w="1430" w:type="dxa"/>
            <w:gridSpan w:val="3"/>
            <w:tcBorders>
              <w:top w:val="nil"/>
              <w:left w:val="nil"/>
              <w:bottom w:val="single" w:sz="4" w:space="0" w:color="auto"/>
              <w:right w:val="nil"/>
            </w:tcBorders>
            <w:vAlign w:val="center"/>
          </w:tcPr>
          <w:p w14:paraId="3751286D"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Druge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oblike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študija</w:t>
            </w:r>
            <w:proofErr w:type="spellEnd"/>
          </w:p>
        </w:tc>
        <w:tc>
          <w:tcPr>
            <w:tcW w:w="1417" w:type="dxa"/>
            <w:gridSpan w:val="2"/>
            <w:tcBorders>
              <w:top w:val="nil"/>
              <w:left w:val="nil"/>
              <w:bottom w:val="single" w:sz="4" w:space="0" w:color="auto"/>
              <w:right w:val="nil"/>
            </w:tcBorders>
            <w:vAlign w:val="center"/>
          </w:tcPr>
          <w:p w14:paraId="3F88A42E"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Samost</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delo</w:t>
            </w:r>
            <w:proofErr w:type="spellEnd"/>
          </w:p>
          <w:p w14:paraId="780F5698" w14:textId="77777777" w:rsidR="00F77BD6" w:rsidRPr="00174B63" w:rsidRDefault="00F77BD6" w:rsidP="00A87A5D">
            <w:pPr>
              <w:jc w:val="cente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Individ</w:t>
            </w:r>
            <w:proofErr w:type="spellEnd"/>
            <w:r w:rsidRPr="00174B63">
              <w:rPr>
                <w:rFonts w:asciiTheme="majorHAnsi" w:hAnsiTheme="majorHAnsi" w:cstheme="majorHAnsi"/>
                <w:b/>
                <w:sz w:val="22"/>
                <w:szCs w:val="22"/>
                <w:lang w:val="en-GB"/>
              </w:rPr>
              <w:t>. work</w:t>
            </w:r>
          </w:p>
        </w:tc>
        <w:tc>
          <w:tcPr>
            <w:tcW w:w="225" w:type="dxa"/>
            <w:vAlign w:val="center"/>
          </w:tcPr>
          <w:p w14:paraId="7F79F5E8" w14:textId="77777777" w:rsidR="00F77BD6" w:rsidRPr="00174B63" w:rsidRDefault="00F77BD6" w:rsidP="00A87A5D">
            <w:pPr>
              <w:jc w:val="center"/>
              <w:rPr>
                <w:rFonts w:asciiTheme="majorHAnsi" w:hAnsiTheme="majorHAnsi" w:cstheme="majorHAnsi"/>
                <w:b/>
                <w:bCs/>
                <w:sz w:val="22"/>
                <w:szCs w:val="22"/>
                <w:lang w:val="en-GB"/>
              </w:rPr>
            </w:pPr>
          </w:p>
        </w:tc>
        <w:tc>
          <w:tcPr>
            <w:tcW w:w="1068" w:type="dxa"/>
            <w:tcBorders>
              <w:top w:val="nil"/>
              <w:left w:val="nil"/>
              <w:bottom w:val="single" w:sz="4" w:space="0" w:color="auto"/>
              <w:right w:val="nil"/>
            </w:tcBorders>
            <w:vAlign w:val="center"/>
          </w:tcPr>
          <w:p w14:paraId="04DBCCAE" w14:textId="77777777" w:rsidR="00F77BD6" w:rsidRPr="00174B63" w:rsidRDefault="00F77BD6" w:rsidP="00A87A5D">
            <w:pPr>
              <w:jc w:val="center"/>
              <w:rPr>
                <w:rFonts w:asciiTheme="majorHAnsi" w:hAnsiTheme="majorHAnsi" w:cstheme="majorHAnsi"/>
                <w:b/>
                <w:sz w:val="22"/>
                <w:szCs w:val="22"/>
                <w:lang w:val="en-GB"/>
              </w:rPr>
            </w:pPr>
            <w:r w:rsidRPr="00174B63">
              <w:rPr>
                <w:rFonts w:asciiTheme="majorHAnsi" w:hAnsiTheme="majorHAnsi" w:cstheme="majorHAnsi"/>
                <w:b/>
                <w:sz w:val="22"/>
                <w:szCs w:val="22"/>
                <w:lang w:val="en-GB"/>
              </w:rPr>
              <w:t>ECTS</w:t>
            </w:r>
          </w:p>
        </w:tc>
      </w:tr>
      <w:tr w:rsidR="00F77BD6" w:rsidRPr="00174B63" w14:paraId="694F93E3" w14:textId="77777777" w:rsidTr="37DDFD19">
        <w:trPr>
          <w:trHeight w:val="318"/>
        </w:trPr>
        <w:tc>
          <w:tcPr>
            <w:tcW w:w="1378" w:type="dxa"/>
            <w:tcBorders>
              <w:top w:val="single" w:sz="4" w:space="0" w:color="auto"/>
              <w:left w:val="single" w:sz="4" w:space="0" w:color="auto"/>
              <w:bottom w:val="single" w:sz="4" w:space="0" w:color="auto"/>
              <w:right w:val="single" w:sz="4" w:space="0" w:color="auto"/>
            </w:tcBorders>
            <w:vAlign w:val="center"/>
          </w:tcPr>
          <w:p w14:paraId="051DBC9D" w14:textId="51D85B3E" w:rsidR="00F77BD6" w:rsidRPr="00174B63" w:rsidRDefault="00894DCB" w:rsidP="37DDFD19">
            <w:pPr>
              <w:jc w:val="center"/>
              <w:rPr>
                <w:rFonts w:asciiTheme="majorHAnsi" w:hAnsiTheme="majorHAnsi" w:cstheme="majorHAnsi"/>
                <w:sz w:val="22"/>
                <w:szCs w:val="22"/>
                <w:lang w:val="en-GB"/>
              </w:rPr>
            </w:pPr>
            <w:r>
              <w:rPr>
                <w:rFonts w:asciiTheme="majorHAnsi" w:hAnsiTheme="majorHAnsi" w:cstheme="majorHAnsi"/>
                <w:sz w:val="22"/>
                <w:szCs w:val="22"/>
                <w:lang w:val="en-GB"/>
              </w:rPr>
              <w:t>8</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60D97487" w14:textId="6E9B9906" w:rsidR="00F77BD6" w:rsidRPr="00174B63" w:rsidRDefault="00894DCB" w:rsidP="00A87A5D">
            <w:pPr>
              <w:jc w:val="center"/>
              <w:rPr>
                <w:rFonts w:asciiTheme="majorHAnsi" w:hAnsiTheme="majorHAnsi" w:cstheme="majorHAnsi"/>
                <w:bCs/>
                <w:sz w:val="22"/>
                <w:szCs w:val="22"/>
                <w:lang w:val="en-GB"/>
              </w:rPr>
            </w:pPr>
            <w:r>
              <w:rPr>
                <w:rFonts w:asciiTheme="majorHAnsi" w:hAnsiTheme="majorHAnsi" w:cstheme="majorHAnsi"/>
                <w:bCs/>
                <w:sz w:val="22"/>
                <w:szCs w:val="22"/>
                <w:lang w:val="en-GB"/>
              </w:rPr>
              <w:t>15</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1158404E"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1A79AF9"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430" w:type="dxa"/>
            <w:gridSpan w:val="3"/>
            <w:tcBorders>
              <w:top w:val="single" w:sz="4" w:space="0" w:color="auto"/>
              <w:left w:val="single" w:sz="4" w:space="0" w:color="auto"/>
              <w:bottom w:val="single" w:sz="4" w:space="0" w:color="auto"/>
              <w:right w:val="single" w:sz="4" w:space="0" w:color="auto"/>
            </w:tcBorders>
            <w:vAlign w:val="center"/>
          </w:tcPr>
          <w:p w14:paraId="15F1037F" w14:textId="77777777" w:rsidR="00F77BD6" w:rsidRPr="00174B63" w:rsidRDefault="00F77BD6"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1FEC17" w14:textId="603EDF68" w:rsidR="00F77BD6" w:rsidRPr="00174B63" w:rsidRDefault="00894DCB" w:rsidP="00A87A5D">
            <w:pPr>
              <w:jc w:val="center"/>
              <w:rPr>
                <w:rFonts w:asciiTheme="majorHAnsi" w:hAnsiTheme="majorHAnsi" w:cstheme="majorHAnsi"/>
                <w:bCs/>
                <w:sz w:val="22"/>
                <w:szCs w:val="22"/>
                <w:lang w:val="en-GB"/>
              </w:rPr>
            </w:pPr>
            <w:r>
              <w:rPr>
                <w:rFonts w:asciiTheme="majorHAnsi" w:hAnsiTheme="majorHAnsi" w:cstheme="majorHAnsi"/>
                <w:bCs/>
                <w:sz w:val="22"/>
                <w:szCs w:val="22"/>
                <w:lang w:val="en-GB"/>
              </w:rPr>
              <w:t>247</w:t>
            </w:r>
          </w:p>
        </w:tc>
        <w:tc>
          <w:tcPr>
            <w:tcW w:w="225" w:type="dxa"/>
            <w:tcBorders>
              <w:top w:val="nil"/>
              <w:left w:val="single" w:sz="4" w:space="0" w:color="auto"/>
              <w:bottom w:val="nil"/>
              <w:right w:val="single" w:sz="4" w:space="0" w:color="auto"/>
            </w:tcBorders>
            <w:vAlign w:val="center"/>
          </w:tcPr>
          <w:p w14:paraId="15B1023E" w14:textId="77777777" w:rsidR="00F77BD6" w:rsidRPr="00174B63" w:rsidRDefault="00F77BD6" w:rsidP="00A87A5D">
            <w:pPr>
              <w:jc w:val="center"/>
              <w:rPr>
                <w:rFonts w:asciiTheme="majorHAnsi" w:hAnsiTheme="majorHAnsi" w:cstheme="majorHAnsi"/>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2AFB214" w14:textId="4C2379FB" w:rsidR="00F77BD6" w:rsidRPr="00174B63" w:rsidRDefault="00CB1AE9" w:rsidP="00A87A5D">
            <w:pPr>
              <w:jc w:val="center"/>
              <w:rPr>
                <w:rFonts w:asciiTheme="majorHAnsi" w:hAnsiTheme="majorHAnsi" w:cstheme="majorHAnsi"/>
                <w:bCs/>
                <w:sz w:val="22"/>
                <w:szCs w:val="22"/>
                <w:lang w:val="en-GB"/>
              </w:rPr>
            </w:pPr>
            <w:r w:rsidRPr="00174B63">
              <w:rPr>
                <w:rFonts w:asciiTheme="majorHAnsi" w:hAnsiTheme="majorHAnsi" w:cstheme="majorHAnsi"/>
                <w:bCs/>
                <w:sz w:val="22"/>
                <w:szCs w:val="22"/>
                <w:lang w:val="en-GB"/>
              </w:rPr>
              <w:t>9</w:t>
            </w:r>
          </w:p>
        </w:tc>
      </w:tr>
      <w:tr w:rsidR="00F77BD6" w:rsidRPr="00174B63" w14:paraId="392F108C" w14:textId="77777777" w:rsidTr="37DDFD19">
        <w:tc>
          <w:tcPr>
            <w:tcW w:w="9691" w:type="dxa"/>
            <w:gridSpan w:val="18"/>
          </w:tcPr>
          <w:p w14:paraId="2CE95783" w14:textId="77777777" w:rsidR="00F77BD6" w:rsidRPr="00174B63" w:rsidRDefault="00F77BD6" w:rsidP="00A87A5D">
            <w:pPr>
              <w:spacing w:line="276" w:lineRule="auto"/>
              <w:jc w:val="both"/>
              <w:rPr>
                <w:rFonts w:asciiTheme="majorHAnsi" w:hAnsiTheme="majorHAnsi" w:cstheme="majorHAnsi"/>
                <w:sz w:val="22"/>
                <w:szCs w:val="22"/>
                <w:lang w:val="it-IT"/>
              </w:rPr>
            </w:pPr>
            <w:r w:rsidRPr="00174B63">
              <w:rPr>
                <w:rFonts w:asciiTheme="majorHAnsi" w:hAnsiTheme="majorHAnsi" w:cstheme="majorHAnsi"/>
                <w:sz w:val="22"/>
                <w:szCs w:val="22"/>
                <w:lang w:val="it-IT"/>
              </w:rPr>
              <w:t xml:space="preserve">Del </w:t>
            </w:r>
            <w:proofErr w:type="spellStart"/>
            <w:r w:rsidRPr="00174B63">
              <w:rPr>
                <w:rFonts w:asciiTheme="majorHAnsi" w:hAnsiTheme="majorHAnsi" w:cstheme="majorHAnsi"/>
                <w:sz w:val="22"/>
                <w:szCs w:val="22"/>
                <w:lang w:val="it-IT"/>
              </w:rPr>
              <w:t>obveznosti</w:t>
            </w:r>
            <w:proofErr w:type="spellEnd"/>
            <w:r w:rsidRPr="00174B63">
              <w:rPr>
                <w:rFonts w:asciiTheme="majorHAnsi" w:hAnsiTheme="majorHAnsi" w:cstheme="majorHAnsi"/>
                <w:sz w:val="22"/>
                <w:szCs w:val="22"/>
                <w:lang w:val="it-IT"/>
              </w:rPr>
              <w:t xml:space="preserve"> se </w:t>
            </w:r>
            <w:proofErr w:type="spellStart"/>
            <w:r w:rsidRPr="00174B63">
              <w:rPr>
                <w:rFonts w:asciiTheme="majorHAnsi" w:hAnsiTheme="majorHAnsi" w:cstheme="majorHAnsi"/>
                <w:sz w:val="22"/>
                <w:szCs w:val="22"/>
                <w:lang w:val="it-IT"/>
              </w:rPr>
              <w:t>lahko</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izvaja</w:t>
            </w:r>
            <w:proofErr w:type="spellEnd"/>
            <w:r w:rsidRPr="00174B63">
              <w:rPr>
                <w:rFonts w:asciiTheme="majorHAnsi" w:hAnsiTheme="majorHAnsi" w:cstheme="majorHAnsi"/>
                <w:sz w:val="22"/>
                <w:szCs w:val="22"/>
                <w:lang w:val="it-IT"/>
              </w:rPr>
              <w:t xml:space="preserve"> v </w:t>
            </w:r>
            <w:proofErr w:type="spellStart"/>
            <w:r w:rsidRPr="00174B63">
              <w:rPr>
                <w:rFonts w:asciiTheme="majorHAnsi" w:hAnsiTheme="majorHAnsi" w:cstheme="majorHAnsi"/>
                <w:sz w:val="22"/>
                <w:szCs w:val="22"/>
                <w:lang w:val="it-IT"/>
              </w:rPr>
              <w:t>obliki</w:t>
            </w:r>
            <w:proofErr w:type="spellEnd"/>
            <w:r w:rsidRPr="00174B63">
              <w:rPr>
                <w:rFonts w:asciiTheme="majorHAnsi" w:hAnsiTheme="majorHAnsi" w:cstheme="majorHAnsi"/>
                <w:sz w:val="22"/>
                <w:szCs w:val="22"/>
                <w:lang w:val="it-IT"/>
              </w:rPr>
              <w:t xml:space="preserve"> e-</w:t>
            </w:r>
            <w:proofErr w:type="spellStart"/>
            <w:r w:rsidRPr="00174B63">
              <w:rPr>
                <w:rFonts w:asciiTheme="majorHAnsi" w:hAnsiTheme="majorHAnsi" w:cstheme="majorHAnsi"/>
                <w:sz w:val="22"/>
                <w:szCs w:val="22"/>
                <w:lang w:val="it-IT"/>
              </w:rPr>
              <w:t>izobraževanja</w:t>
            </w:r>
            <w:proofErr w:type="spellEnd"/>
            <w:r w:rsidRPr="00174B63">
              <w:rPr>
                <w:rFonts w:asciiTheme="majorHAnsi" w:hAnsiTheme="majorHAnsi" w:cstheme="majorHAnsi"/>
                <w:sz w:val="22"/>
                <w:szCs w:val="22"/>
                <w:lang w:val="it-IT"/>
              </w:rPr>
              <w:t>.</w:t>
            </w:r>
          </w:p>
          <w:p w14:paraId="0ECF1396" w14:textId="77777777" w:rsidR="00F77BD6" w:rsidRPr="00174B63" w:rsidRDefault="00F77BD6" w:rsidP="00A87A5D">
            <w:pPr>
              <w:spacing w:line="312" w:lineRule="auto"/>
              <w:rPr>
                <w:rFonts w:asciiTheme="majorHAnsi" w:hAnsiTheme="majorHAnsi" w:cstheme="majorHAnsi"/>
                <w:b/>
                <w:bCs/>
                <w:sz w:val="22"/>
                <w:szCs w:val="22"/>
                <w:lang w:val="it-IT"/>
              </w:rPr>
            </w:pPr>
          </w:p>
        </w:tc>
      </w:tr>
      <w:tr w:rsidR="00F77BD6" w:rsidRPr="00174B63" w14:paraId="624BE87B" w14:textId="77777777" w:rsidTr="37DDFD19">
        <w:tc>
          <w:tcPr>
            <w:tcW w:w="3234" w:type="dxa"/>
            <w:gridSpan w:val="5"/>
          </w:tcPr>
          <w:p w14:paraId="5D9AA765"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Nosilec</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predmeta</w:t>
            </w:r>
            <w:proofErr w:type="spellEnd"/>
            <w:r w:rsidRPr="00174B63">
              <w:rPr>
                <w:rFonts w:asciiTheme="majorHAnsi" w:hAnsiTheme="majorHAnsi" w:cstheme="majorHAnsi"/>
                <w:b/>
                <w:sz w:val="22"/>
                <w:szCs w:val="22"/>
                <w:lang w:val="en-GB"/>
              </w:rPr>
              <w:t xml:space="preserve"> / Lecturer:</w:t>
            </w:r>
          </w:p>
        </w:tc>
        <w:tc>
          <w:tcPr>
            <w:tcW w:w="6457" w:type="dxa"/>
            <w:gridSpan w:val="13"/>
            <w:tcBorders>
              <w:top w:val="single" w:sz="4" w:space="0" w:color="auto"/>
              <w:left w:val="single" w:sz="4" w:space="0" w:color="auto"/>
              <w:bottom w:val="single" w:sz="4" w:space="0" w:color="auto"/>
              <w:right w:val="single" w:sz="4" w:space="0" w:color="auto"/>
            </w:tcBorders>
          </w:tcPr>
          <w:p w14:paraId="1114B40C" w14:textId="77777777" w:rsidR="00F77BD6" w:rsidRPr="00174B63" w:rsidRDefault="00F77BD6" w:rsidP="00A87A5D">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Izr</w:t>
            </w:r>
            <w:proofErr w:type="spellEnd"/>
            <w:r w:rsidRPr="00174B63">
              <w:rPr>
                <w:rFonts w:asciiTheme="majorHAnsi" w:hAnsiTheme="majorHAnsi" w:cstheme="majorHAnsi"/>
                <w:sz w:val="22"/>
                <w:szCs w:val="22"/>
                <w:lang w:val="en-GB"/>
              </w:rPr>
              <w:t>. prof. dr. Sonja Čotar Konrad</w:t>
            </w:r>
          </w:p>
        </w:tc>
      </w:tr>
      <w:tr w:rsidR="00F77BD6" w:rsidRPr="00174B63" w14:paraId="6A57131E" w14:textId="77777777" w:rsidTr="37DDFD19">
        <w:tc>
          <w:tcPr>
            <w:tcW w:w="9691" w:type="dxa"/>
            <w:gridSpan w:val="18"/>
          </w:tcPr>
          <w:p w14:paraId="15229266" w14:textId="77777777" w:rsidR="00F77BD6" w:rsidRPr="00174B63" w:rsidRDefault="00F77BD6" w:rsidP="00A87A5D">
            <w:pPr>
              <w:jc w:val="both"/>
              <w:rPr>
                <w:rFonts w:asciiTheme="majorHAnsi" w:hAnsiTheme="majorHAnsi" w:cstheme="majorHAnsi"/>
                <w:sz w:val="22"/>
                <w:szCs w:val="22"/>
                <w:lang w:val="en-GB"/>
              </w:rPr>
            </w:pPr>
          </w:p>
        </w:tc>
      </w:tr>
      <w:tr w:rsidR="00F77BD6" w:rsidRPr="00174B63" w14:paraId="3444C932" w14:textId="77777777" w:rsidTr="37DDFD19">
        <w:tc>
          <w:tcPr>
            <w:tcW w:w="1606" w:type="dxa"/>
            <w:gridSpan w:val="2"/>
            <w:vMerge w:val="restart"/>
          </w:tcPr>
          <w:p w14:paraId="29854B5A"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Jeziki</w:t>
            </w:r>
            <w:proofErr w:type="spellEnd"/>
            <w:r w:rsidRPr="00174B63">
              <w:rPr>
                <w:rFonts w:asciiTheme="majorHAnsi" w:hAnsiTheme="majorHAnsi" w:cstheme="majorHAnsi"/>
                <w:b/>
                <w:sz w:val="22"/>
                <w:szCs w:val="22"/>
                <w:lang w:val="en-GB"/>
              </w:rPr>
              <w:t xml:space="preserve"> / </w:t>
            </w:r>
          </w:p>
          <w:p w14:paraId="79A89349"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b/>
                <w:sz w:val="22"/>
                <w:szCs w:val="22"/>
                <w:lang w:val="en-GB"/>
              </w:rPr>
              <w:t>Languages:</w:t>
            </w:r>
          </w:p>
        </w:tc>
        <w:tc>
          <w:tcPr>
            <w:tcW w:w="2190" w:type="dxa"/>
            <w:gridSpan w:val="4"/>
          </w:tcPr>
          <w:p w14:paraId="53273E52" w14:textId="77777777" w:rsidR="00F77BD6" w:rsidRPr="00174B63" w:rsidRDefault="00F77BD6" w:rsidP="00A87A5D">
            <w:pPr>
              <w:jc w:val="right"/>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Predavanja</w:t>
            </w:r>
            <w:proofErr w:type="spellEnd"/>
            <w:r w:rsidRPr="00174B63">
              <w:rPr>
                <w:rFonts w:asciiTheme="majorHAnsi" w:hAnsiTheme="majorHAnsi" w:cstheme="majorHAnsi"/>
                <w:b/>
                <w:sz w:val="22"/>
                <w:szCs w:val="22"/>
                <w:lang w:val="en-GB"/>
              </w:rPr>
              <w:t xml:space="preserve"> / Lectures:</w:t>
            </w:r>
          </w:p>
        </w:tc>
        <w:tc>
          <w:tcPr>
            <w:tcW w:w="5895" w:type="dxa"/>
            <w:gridSpan w:val="12"/>
            <w:tcBorders>
              <w:top w:val="single" w:sz="4" w:space="0" w:color="auto"/>
              <w:left w:val="single" w:sz="4" w:space="0" w:color="auto"/>
              <w:bottom w:val="single" w:sz="4" w:space="0" w:color="auto"/>
              <w:right w:val="single" w:sz="4" w:space="0" w:color="auto"/>
            </w:tcBorders>
          </w:tcPr>
          <w:p w14:paraId="238EB1B9" w14:textId="77777777" w:rsidR="00F77BD6" w:rsidRPr="00174B63" w:rsidRDefault="00F77BD6" w:rsidP="00A87A5D">
            <w:pPr>
              <w:jc w:val="both"/>
              <w:rPr>
                <w:rFonts w:asciiTheme="majorHAnsi" w:hAnsiTheme="majorHAnsi" w:cstheme="majorHAnsi"/>
                <w:bCs/>
                <w:sz w:val="22"/>
                <w:szCs w:val="22"/>
                <w:lang w:val="en-GB"/>
              </w:rPr>
            </w:pPr>
            <w:proofErr w:type="spellStart"/>
            <w:r w:rsidRPr="00174B63">
              <w:rPr>
                <w:rFonts w:asciiTheme="majorHAnsi" w:hAnsiTheme="majorHAnsi" w:cstheme="majorHAnsi"/>
                <w:bCs/>
                <w:sz w:val="22"/>
                <w:szCs w:val="22"/>
                <w:lang w:val="en-GB"/>
              </w:rPr>
              <w:t>slovenski</w:t>
            </w:r>
            <w:proofErr w:type="spellEnd"/>
          </w:p>
        </w:tc>
      </w:tr>
      <w:tr w:rsidR="00F77BD6" w:rsidRPr="00174B63" w14:paraId="449374F3" w14:textId="77777777" w:rsidTr="37DDFD19">
        <w:trPr>
          <w:trHeight w:val="215"/>
        </w:trPr>
        <w:tc>
          <w:tcPr>
            <w:tcW w:w="1606" w:type="dxa"/>
            <w:gridSpan w:val="2"/>
            <w:vMerge/>
            <w:vAlign w:val="center"/>
          </w:tcPr>
          <w:p w14:paraId="4DE7457A" w14:textId="77777777" w:rsidR="00F77BD6" w:rsidRPr="00174B63" w:rsidRDefault="00F77BD6" w:rsidP="00A87A5D">
            <w:pPr>
              <w:rPr>
                <w:rFonts w:asciiTheme="majorHAnsi" w:hAnsiTheme="majorHAnsi" w:cstheme="majorHAnsi"/>
                <w:b/>
                <w:bCs/>
                <w:sz w:val="22"/>
                <w:szCs w:val="22"/>
                <w:lang w:val="en-GB"/>
              </w:rPr>
            </w:pPr>
          </w:p>
        </w:tc>
        <w:tc>
          <w:tcPr>
            <w:tcW w:w="2190" w:type="dxa"/>
            <w:gridSpan w:val="4"/>
          </w:tcPr>
          <w:p w14:paraId="3C6129A5" w14:textId="77777777" w:rsidR="00F77BD6" w:rsidRPr="00174B63" w:rsidRDefault="00F77BD6" w:rsidP="00A87A5D">
            <w:pPr>
              <w:jc w:val="right"/>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Vaje</w:t>
            </w:r>
            <w:proofErr w:type="spellEnd"/>
            <w:r w:rsidRPr="00174B63">
              <w:rPr>
                <w:rFonts w:asciiTheme="majorHAnsi" w:hAnsiTheme="majorHAnsi" w:cstheme="majorHAnsi"/>
                <w:b/>
                <w:sz w:val="22"/>
                <w:szCs w:val="22"/>
                <w:lang w:val="en-GB"/>
              </w:rPr>
              <w:t xml:space="preserve"> / Tutorial:</w:t>
            </w:r>
          </w:p>
        </w:tc>
        <w:tc>
          <w:tcPr>
            <w:tcW w:w="5895" w:type="dxa"/>
            <w:gridSpan w:val="12"/>
            <w:tcBorders>
              <w:top w:val="single" w:sz="4" w:space="0" w:color="auto"/>
              <w:left w:val="single" w:sz="4" w:space="0" w:color="auto"/>
              <w:bottom w:val="single" w:sz="4" w:space="0" w:color="auto"/>
              <w:right w:val="single" w:sz="4" w:space="0" w:color="auto"/>
            </w:tcBorders>
          </w:tcPr>
          <w:p w14:paraId="76876DFD" w14:textId="77777777" w:rsidR="00F77BD6" w:rsidRPr="00174B63" w:rsidRDefault="00F77BD6" w:rsidP="00A87A5D">
            <w:pPr>
              <w:jc w:val="both"/>
              <w:rPr>
                <w:rFonts w:asciiTheme="majorHAnsi" w:hAnsiTheme="majorHAnsi" w:cstheme="majorHAnsi"/>
                <w:bCs/>
                <w:sz w:val="22"/>
                <w:szCs w:val="22"/>
                <w:lang w:val="en-GB"/>
              </w:rPr>
            </w:pPr>
            <w:proofErr w:type="spellStart"/>
            <w:r w:rsidRPr="00174B63">
              <w:rPr>
                <w:rFonts w:asciiTheme="majorHAnsi" w:hAnsiTheme="majorHAnsi" w:cstheme="majorHAnsi"/>
                <w:bCs/>
                <w:sz w:val="22"/>
                <w:szCs w:val="22"/>
                <w:lang w:val="en-GB"/>
              </w:rPr>
              <w:t>slovenski</w:t>
            </w:r>
            <w:proofErr w:type="spellEnd"/>
          </w:p>
        </w:tc>
      </w:tr>
      <w:tr w:rsidR="00F77BD6" w:rsidRPr="00174B63" w14:paraId="3E96B7A1" w14:textId="77777777" w:rsidTr="37DDFD19">
        <w:tc>
          <w:tcPr>
            <w:tcW w:w="4623" w:type="dxa"/>
            <w:gridSpan w:val="9"/>
            <w:tcBorders>
              <w:top w:val="nil"/>
              <w:left w:val="nil"/>
              <w:bottom w:val="single" w:sz="4" w:space="0" w:color="auto"/>
              <w:right w:val="nil"/>
            </w:tcBorders>
          </w:tcPr>
          <w:p w14:paraId="67FA79CC" w14:textId="77777777" w:rsidR="00F77BD6" w:rsidRPr="00174B63" w:rsidRDefault="00F77BD6" w:rsidP="00A87A5D">
            <w:pPr>
              <w:rPr>
                <w:rFonts w:asciiTheme="majorHAnsi" w:hAnsiTheme="majorHAnsi" w:cstheme="majorHAnsi"/>
                <w:b/>
                <w:bCs/>
                <w:sz w:val="22"/>
                <w:szCs w:val="22"/>
              </w:rPr>
            </w:pPr>
          </w:p>
          <w:p w14:paraId="0F1F7A0D" w14:textId="77777777" w:rsidR="00F77BD6" w:rsidRPr="00174B63" w:rsidRDefault="00F77BD6" w:rsidP="00A87A5D">
            <w:pPr>
              <w:rPr>
                <w:rFonts w:asciiTheme="majorHAnsi" w:hAnsiTheme="majorHAnsi" w:cstheme="majorHAnsi"/>
                <w:b/>
                <w:sz w:val="22"/>
                <w:szCs w:val="22"/>
              </w:rPr>
            </w:pPr>
            <w:r w:rsidRPr="00174B63">
              <w:rPr>
                <w:rFonts w:asciiTheme="majorHAnsi" w:hAnsiTheme="majorHAnsi" w:cstheme="majorHAnsi"/>
                <w:b/>
                <w:sz w:val="22"/>
                <w:szCs w:val="22"/>
              </w:rPr>
              <w:t>Pogoji za vključitev v delo oz. za opravljanje študijskih obveznosti:</w:t>
            </w:r>
          </w:p>
        </w:tc>
        <w:tc>
          <w:tcPr>
            <w:tcW w:w="142" w:type="dxa"/>
          </w:tcPr>
          <w:p w14:paraId="459A10A0" w14:textId="77777777" w:rsidR="00F77BD6" w:rsidRPr="00174B63" w:rsidRDefault="00F77BD6" w:rsidP="00A87A5D">
            <w:pPr>
              <w:rPr>
                <w:rFonts w:asciiTheme="majorHAnsi" w:hAnsiTheme="majorHAnsi" w:cstheme="majorHAnsi"/>
                <w:b/>
                <w:sz w:val="22"/>
                <w:szCs w:val="22"/>
              </w:rPr>
            </w:pPr>
          </w:p>
          <w:p w14:paraId="427CA40A" w14:textId="77777777" w:rsidR="00F77BD6" w:rsidRPr="00174B63" w:rsidRDefault="00F77BD6" w:rsidP="00A87A5D">
            <w:pPr>
              <w:rPr>
                <w:rFonts w:asciiTheme="majorHAnsi" w:hAnsiTheme="majorHAnsi" w:cstheme="majorHAnsi"/>
                <w:b/>
                <w:sz w:val="22"/>
                <w:szCs w:val="22"/>
              </w:rPr>
            </w:pPr>
          </w:p>
        </w:tc>
        <w:tc>
          <w:tcPr>
            <w:tcW w:w="4926" w:type="dxa"/>
            <w:gridSpan w:val="8"/>
            <w:tcBorders>
              <w:top w:val="nil"/>
              <w:left w:val="nil"/>
              <w:bottom w:val="single" w:sz="4" w:space="0" w:color="auto"/>
              <w:right w:val="nil"/>
            </w:tcBorders>
          </w:tcPr>
          <w:p w14:paraId="42ADEC46" w14:textId="77777777" w:rsidR="00F77BD6" w:rsidRPr="00174B63" w:rsidRDefault="00F77BD6" w:rsidP="00A87A5D">
            <w:pPr>
              <w:rPr>
                <w:rFonts w:asciiTheme="majorHAnsi" w:hAnsiTheme="majorHAnsi" w:cstheme="majorHAnsi"/>
                <w:b/>
                <w:sz w:val="22"/>
                <w:szCs w:val="22"/>
              </w:rPr>
            </w:pPr>
          </w:p>
          <w:p w14:paraId="254E0EB3"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Prerequisits</w:t>
            </w:r>
            <w:proofErr w:type="spellEnd"/>
            <w:r w:rsidRPr="00174B63">
              <w:rPr>
                <w:rFonts w:asciiTheme="majorHAnsi" w:hAnsiTheme="majorHAnsi" w:cstheme="majorHAnsi"/>
                <w:b/>
                <w:sz w:val="22"/>
                <w:szCs w:val="22"/>
                <w:lang w:val="en-GB"/>
              </w:rPr>
              <w:t>:</w:t>
            </w:r>
          </w:p>
        </w:tc>
      </w:tr>
      <w:tr w:rsidR="00F77BD6" w:rsidRPr="00174B63" w14:paraId="1A528698" w14:textId="77777777" w:rsidTr="37DDFD19">
        <w:trPr>
          <w:trHeight w:val="230"/>
        </w:trPr>
        <w:tc>
          <w:tcPr>
            <w:tcW w:w="4623" w:type="dxa"/>
            <w:gridSpan w:val="9"/>
            <w:tcBorders>
              <w:top w:val="single" w:sz="4" w:space="0" w:color="auto"/>
              <w:left w:val="single" w:sz="4" w:space="0" w:color="auto"/>
              <w:bottom w:val="single" w:sz="4" w:space="0" w:color="auto"/>
              <w:right w:val="single" w:sz="4" w:space="0" w:color="auto"/>
            </w:tcBorders>
          </w:tcPr>
          <w:p w14:paraId="370F63B8"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Vpis v </w:t>
            </w:r>
            <w:proofErr w:type="spellStart"/>
            <w:r w:rsidRPr="00174B63">
              <w:rPr>
                <w:rFonts w:asciiTheme="majorHAnsi" w:hAnsiTheme="majorHAnsi" w:cstheme="majorHAnsi"/>
                <w:sz w:val="22"/>
                <w:szCs w:val="22"/>
                <w:lang w:val="en-GB"/>
              </w:rPr>
              <w:t>letnik</w:t>
            </w:r>
            <w:proofErr w:type="spellEnd"/>
            <w:r w:rsidRPr="00174B63">
              <w:rPr>
                <w:rFonts w:asciiTheme="majorHAnsi" w:hAnsiTheme="majorHAnsi" w:cstheme="majorHAnsi"/>
                <w:sz w:val="22"/>
                <w:szCs w:val="22"/>
                <w:lang w:val="en-GB"/>
              </w:rPr>
              <w:t>.</w:t>
            </w:r>
          </w:p>
        </w:tc>
        <w:tc>
          <w:tcPr>
            <w:tcW w:w="142" w:type="dxa"/>
            <w:tcBorders>
              <w:top w:val="nil"/>
              <w:left w:val="single" w:sz="4" w:space="0" w:color="auto"/>
              <w:bottom w:val="nil"/>
              <w:right w:val="single" w:sz="4" w:space="0" w:color="auto"/>
            </w:tcBorders>
          </w:tcPr>
          <w:p w14:paraId="64716794" w14:textId="77777777" w:rsidR="00F77BD6" w:rsidRPr="00174B63" w:rsidRDefault="00F77BD6" w:rsidP="00A87A5D">
            <w:pPr>
              <w:rPr>
                <w:rFonts w:asciiTheme="majorHAnsi" w:hAnsiTheme="majorHAnsi" w:cstheme="majorHAnsi"/>
                <w:sz w:val="22"/>
                <w:szCs w:val="22"/>
                <w:lang w:val="en-GB"/>
              </w:rPr>
            </w:pPr>
          </w:p>
        </w:tc>
        <w:tc>
          <w:tcPr>
            <w:tcW w:w="4926" w:type="dxa"/>
            <w:gridSpan w:val="8"/>
            <w:tcBorders>
              <w:top w:val="single" w:sz="4" w:space="0" w:color="auto"/>
              <w:left w:val="single" w:sz="4" w:space="0" w:color="auto"/>
              <w:bottom w:val="single" w:sz="4" w:space="0" w:color="auto"/>
              <w:right w:val="single" w:sz="4" w:space="0" w:color="auto"/>
            </w:tcBorders>
          </w:tcPr>
          <w:p w14:paraId="6D9F7B85" w14:textId="77777777" w:rsidR="00F77BD6" w:rsidRPr="00174B63" w:rsidRDefault="00F77BD6" w:rsidP="00A87A5D">
            <w:pPr>
              <w:rPr>
                <w:rFonts w:asciiTheme="majorHAnsi" w:hAnsiTheme="majorHAnsi" w:cstheme="majorHAnsi"/>
                <w:sz w:val="22"/>
                <w:szCs w:val="22"/>
                <w:lang w:val="en-GB"/>
              </w:rPr>
            </w:pPr>
          </w:p>
        </w:tc>
      </w:tr>
      <w:tr w:rsidR="00F77BD6" w:rsidRPr="00174B63" w14:paraId="5997CD9E" w14:textId="77777777" w:rsidTr="37DDFD19">
        <w:trPr>
          <w:trHeight w:val="137"/>
        </w:trPr>
        <w:tc>
          <w:tcPr>
            <w:tcW w:w="4613" w:type="dxa"/>
            <w:gridSpan w:val="8"/>
            <w:tcBorders>
              <w:top w:val="nil"/>
              <w:left w:val="nil"/>
              <w:bottom w:val="single" w:sz="4" w:space="0" w:color="auto"/>
              <w:right w:val="nil"/>
            </w:tcBorders>
          </w:tcPr>
          <w:p w14:paraId="6B0230A2" w14:textId="77777777" w:rsidR="00F77BD6" w:rsidRPr="00174B63" w:rsidRDefault="00F77BD6" w:rsidP="00A87A5D">
            <w:pPr>
              <w:rPr>
                <w:rFonts w:asciiTheme="majorHAnsi" w:hAnsiTheme="majorHAnsi" w:cstheme="majorHAnsi"/>
                <w:b/>
                <w:sz w:val="22"/>
                <w:szCs w:val="22"/>
                <w:lang w:val="en-GB"/>
              </w:rPr>
            </w:pPr>
          </w:p>
          <w:p w14:paraId="4E10B8A0"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Vsebina</w:t>
            </w:r>
            <w:proofErr w:type="spellEnd"/>
            <w:r w:rsidRPr="00174B63">
              <w:rPr>
                <w:rFonts w:asciiTheme="majorHAnsi" w:hAnsiTheme="majorHAnsi" w:cstheme="majorHAnsi"/>
                <w:b/>
                <w:sz w:val="22"/>
                <w:szCs w:val="22"/>
                <w:lang w:val="en-GB"/>
              </w:rPr>
              <w:t>:</w:t>
            </w:r>
            <w:r w:rsidRPr="00174B63">
              <w:rPr>
                <w:rFonts w:asciiTheme="majorHAnsi" w:hAnsiTheme="majorHAnsi" w:cstheme="majorHAnsi"/>
                <w:sz w:val="22"/>
                <w:szCs w:val="22"/>
                <w:lang w:val="en-GB"/>
              </w:rPr>
              <w:t xml:space="preserve"> </w:t>
            </w:r>
          </w:p>
        </w:tc>
        <w:tc>
          <w:tcPr>
            <w:tcW w:w="152" w:type="dxa"/>
            <w:gridSpan w:val="2"/>
          </w:tcPr>
          <w:p w14:paraId="7287C30A" w14:textId="77777777" w:rsidR="00F77BD6" w:rsidRPr="00174B63" w:rsidRDefault="00F77BD6" w:rsidP="00A87A5D">
            <w:pPr>
              <w:rPr>
                <w:rFonts w:asciiTheme="majorHAnsi" w:hAnsiTheme="majorHAnsi" w:cstheme="majorHAnsi"/>
                <w:b/>
                <w:sz w:val="22"/>
                <w:szCs w:val="22"/>
                <w:lang w:val="en-GB"/>
              </w:rPr>
            </w:pPr>
          </w:p>
        </w:tc>
        <w:tc>
          <w:tcPr>
            <w:tcW w:w="4926" w:type="dxa"/>
            <w:gridSpan w:val="8"/>
            <w:tcBorders>
              <w:top w:val="nil"/>
              <w:left w:val="nil"/>
              <w:bottom w:val="single" w:sz="4" w:space="0" w:color="auto"/>
              <w:right w:val="nil"/>
            </w:tcBorders>
          </w:tcPr>
          <w:p w14:paraId="5D524C92" w14:textId="77777777" w:rsidR="00F77BD6" w:rsidRPr="00174B63" w:rsidRDefault="00F77BD6" w:rsidP="00A87A5D">
            <w:pPr>
              <w:rPr>
                <w:rFonts w:asciiTheme="majorHAnsi" w:hAnsiTheme="majorHAnsi" w:cstheme="majorHAnsi"/>
                <w:b/>
                <w:sz w:val="22"/>
                <w:szCs w:val="22"/>
                <w:lang w:val="en-GB"/>
              </w:rPr>
            </w:pPr>
          </w:p>
          <w:p w14:paraId="39505348"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Content (Syllabus outline):</w:t>
            </w:r>
          </w:p>
        </w:tc>
      </w:tr>
      <w:tr w:rsidR="00F77BD6" w:rsidRPr="00174B63" w14:paraId="3405CFD4" w14:textId="77777777" w:rsidTr="37DDFD19">
        <w:trPr>
          <w:trHeight w:val="992"/>
        </w:trPr>
        <w:tc>
          <w:tcPr>
            <w:tcW w:w="4613" w:type="dxa"/>
            <w:gridSpan w:val="8"/>
            <w:tcBorders>
              <w:top w:val="single" w:sz="4" w:space="0" w:color="auto"/>
              <w:left w:val="single" w:sz="4" w:space="0" w:color="auto"/>
              <w:bottom w:val="single" w:sz="4" w:space="0" w:color="auto"/>
              <w:right w:val="single" w:sz="4" w:space="0" w:color="auto"/>
            </w:tcBorders>
          </w:tcPr>
          <w:p w14:paraId="2FB805C9" w14:textId="75FBA9D8" w:rsidR="00F77BD6" w:rsidRPr="00174B63" w:rsidRDefault="00F77BD6" w:rsidP="00A87A5D">
            <w:pPr>
              <w:rPr>
                <w:rFonts w:asciiTheme="majorHAnsi" w:hAnsiTheme="majorHAnsi" w:cstheme="majorHAnsi"/>
                <w:sz w:val="22"/>
                <w:szCs w:val="22"/>
              </w:rPr>
            </w:pPr>
            <w:r w:rsidRPr="00174B63">
              <w:rPr>
                <w:rFonts w:asciiTheme="majorHAnsi" w:hAnsiTheme="majorHAnsi" w:cstheme="majorHAnsi"/>
                <w:sz w:val="22"/>
                <w:szCs w:val="22"/>
              </w:rPr>
              <w:t>Teorije razvojne psihologije in koncepti zgodnjega učenja</w:t>
            </w:r>
            <w:r w:rsidR="6797C664" w:rsidRPr="00174B63">
              <w:rPr>
                <w:rFonts w:asciiTheme="majorHAnsi" w:hAnsiTheme="majorHAnsi" w:cstheme="majorHAnsi"/>
                <w:sz w:val="22"/>
                <w:szCs w:val="22"/>
              </w:rPr>
              <w:t xml:space="preserve"> in poučevanja</w:t>
            </w:r>
            <w:r w:rsidRPr="00174B63">
              <w:rPr>
                <w:rFonts w:asciiTheme="majorHAnsi" w:hAnsiTheme="majorHAnsi" w:cstheme="majorHAnsi"/>
                <w:sz w:val="22"/>
                <w:szCs w:val="22"/>
              </w:rPr>
              <w:t xml:space="preserve">; </w:t>
            </w:r>
          </w:p>
          <w:p w14:paraId="1B61F58A" w14:textId="7DF9044D" w:rsidR="00CB1AE9" w:rsidRPr="00174B63" w:rsidRDefault="00F77BD6" w:rsidP="00A87A5D">
            <w:pPr>
              <w:rPr>
                <w:rFonts w:asciiTheme="majorHAnsi" w:hAnsiTheme="majorHAnsi" w:cstheme="majorHAnsi"/>
                <w:sz w:val="22"/>
                <w:szCs w:val="22"/>
              </w:rPr>
            </w:pPr>
            <w:r w:rsidRPr="00174B63">
              <w:rPr>
                <w:rFonts w:asciiTheme="majorHAnsi" w:hAnsiTheme="majorHAnsi" w:cstheme="majorHAnsi"/>
                <w:sz w:val="22"/>
                <w:szCs w:val="22"/>
              </w:rPr>
              <w:t xml:space="preserve">Konstruktivizem (lastna konstrukcija miselnih shem, zrelost, razvojno ustrezna praksa) in socialni konstruktivizem (območje bližnjega razvoja, kompetentne osebe, vrstniki, socialni dialog in učenje, simbolno bogato okolje, vloga poučevanja/učenja ). </w:t>
            </w:r>
          </w:p>
          <w:p w14:paraId="5EEBCF70" w14:textId="5526FB54" w:rsidR="00CB1AE9" w:rsidRPr="00174B63" w:rsidRDefault="00F77BD6" w:rsidP="0094011D">
            <w:pPr>
              <w:rPr>
                <w:rFonts w:asciiTheme="majorHAnsi" w:hAnsiTheme="majorHAnsi" w:cstheme="majorHAnsi"/>
                <w:sz w:val="22"/>
                <w:szCs w:val="22"/>
              </w:rPr>
            </w:pPr>
            <w:r w:rsidRPr="00174B63">
              <w:rPr>
                <w:rFonts w:asciiTheme="majorHAnsi" w:hAnsiTheme="majorHAnsi" w:cstheme="majorHAnsi"/>
                <w:sz w:val="22"/>
                <w:szCs w:val="22"/>
              </w:rPr>
              <w:t>Značilnosti razvoja in učenja malčkov in otrok v zgodnjem otroštvu</w:t>
            </w:r>
            <w:r w:rsidR="0094011D">
              <w:rPr>
                <w:rFonts w:asciiTheme="majorHAnsi" w:hAnsiTheme="majorHAnsi" w:cstheme="majorHAnsi"/>
                <w:sz w:val="22"/>
                <w:szCs w:val="22"/>
              </w:rPr>
              <w:t xml:space="preserve"> ter povezanost z </w:t>
            </w:r>
            <w:proofErr w:type="spellStart"/>
            <w:r w:rsidR="0094011D">
              <w:rPr>
                <w:rFonts w:asciiTheme="majorHAnsi" w:hAnsiTheme="majorHAnsi" w:cstheme="majorHAnsi"/>
                <w:sz w:val="22"/>
                <w:szCs w:val="22"/>
              </w:rPr>
              <w:t>o</w:t>
            </w:r>
            <w:r w:rsidR="0094011D" w:rsidRPr="00174B63">
              <w:rPr>
                <w:rFonts w:asciiTheme="majorHAnsi" w:hAnsiTheme="majorHAnsi" w:cstheme="majorHAnsi"/>
                <w:sz w:val="22"/>
                <w:szCs w:val="22"/>
              </w:rPr>
              <w:t>koljsk</w:t>
            </w:r>
            <w:r w:rsidR="0094011D">
              <w:rPr>
                <w:rFonts w:asciiTheme="majorHAnsi" w:hAnsiTheme="majorHAnsi" w:cstheme="majorHAnsi"/>
                <w:sz w:val="22"/>
                <w:szCs w:val="22"/>
              </w:rPr>
              <w:t>imi</w:t>
            </w:r>
            <w:proofErr w:type="spellEnd"/>
            <w:r w:rsidRPr="00174B63">
              <w:rPr>
                <w:rFonts w:asciiTheme="majorHAnsi" w:hAnsiTheme="majorHAnsi" w:cstheme="majorHAnsi"/>
                <w:sz w:val="22"/>
                <w:szCs w:val="22"/>
              </w:rPr>
              <w:t xml:space="preserve"> dejavniki in področj</w:t>
            </w:r>
            <w:r w:rsidR="0094011D">
              <w:rPr>
                <w:rFonts w:asciiTheme="majorHAnsi" w:hAnsiTheme="majorHAnsi" w:cstheme="majorHAnsi"/>
                <w:sz w:val="22"/>
                <w:szCs w:val="22"/>
              </w:rPr>
              <w:t>i</w:t>
            </w:r>
            <w:r w:rsidRPr="00174B63">
              <w:rPr>
                <w:rFonts w:asciiTheme="majorHAnsi" w:hAnsiTheme="majorHAnsi" w:cstheme="majorHAnsi"/>
                <w:sz w:val="22"/>
                <w:szCs w:val="22"/>
              </w:rPr>
              <w:t xml:space="preserve"> malčkovega in otrokovega razvoja: </w:t>
            </w:r>
            <w:r w:rsidR="70A6594B" w:rsidRPr="00174B63">
              <w:rPr>
                <w:rFonts w:asciiTheme="majorHAnsi" w:hAnsiTheme="majorHAnsi" w:cstheme="majorHAnsi"/>
                <w:sz w:val="22"/>
                <w:szCs w:val="22"/>
              </w:rPr>
              <w:t xml:space="preserve">vloga </w:t>
            </w:r>
            <w:r w:rsidR="0094011D">
              <w:rPr>
                <w:rFonts w:asciiTheme="majorHAnsi" w:hAnsiTheme="majorHAnsi" w:cstheme="majorHAnsi"/>
                <w:sz w:val="22"/>
                <w:szCs w:val="22"/>
              </w:rPr>
              <w:t>vrtca, družinskega okolja.</w:t>
            </w:r>
          </w:p>
          <w:p w14:paraId="2B144DBB" w14:textId="406D04B1" w:rsidR="00CB1AE9" w:rsidRPr="00174B63" w:rsidRDefault="00CB1AE9" w:rsidP="37DDFD19">
            <w:pPr>
              <w:rPr>
                <w:rFonts w:asciiTheme="majorHAnsi" w:hAnsiTheme="majorHAnsi" w:cstheme="majorHAnsi"/>
                <w:sz w:val="22"/>
                <w:szCs w:val="22"/>
              </w:rPr>
            </w:pPr>
            <w:r w:rsidRPr="00174B63">
              <w:rPr>
                <w:rFonts w:asciiTheme="majorHAnsi" w:hAnsiTheme="majorHAnsi" w:cstheme="majorHAnsi"/>
                <w:sz w:val="22"/>
                <w:szCs w:val="22"/>
              </w:rPr>
              <w:t xml:space="preserve">Raziskovanje </w:t>
            </w:r>
            <w:r w:rsidR="00F77BD6" w:rsidRPr="00174B63">
              <w:rPr>
                <w:rFonts w:asciiTheme="majorHAnsi" w:hAnsiTheme="majorHAnsi" w:cstheme="majorHAnsi"/>
                <w:sz w:val="22"/>
                <w:szCs w:val="22"/>
              </w:rPr>
              <w:t>izsledkov razvojno</w:t>
            </w:r>
            <w:r w:rsidRPr="00174B63">
              <w:rPr>
                <w:rFonts w:asciiTheme="majorHAnsi" w:hAnsiTheme="majorHAnsi" w:cstheme="majorHAnsi"/>
                <w:sz w:val="22"/>
                <w:szCs w:val="22"/>
              </w:rPr>
              <w:t>-</w:t>
            </w:r>
            <w:r w:rsidR="00F77BD6" w:rsidRPr="00174B63">
              <w:rPr>
                <w:rFonts w:asciiTheme="majorHAnsi" w:hAnsiTheme="majorHAnsi" w:cstheme="majorHAnsi"/>
                <w:sz w:val="22"/>
                <w:szCs w:val="22"/>
              </w:rPr>
              <w:t xml:space="preserve">psiholoških teorij </w:t>
            </w:r>
            <w:r w:rsidRPr="00174B63">
              <w:rPr>
                <w:rFonts w:asciiTheme="majorHAnsi" w:hAnsiTheme="majorHAnsi" w:cstheme="majorHAnsi"/>
                <w:sz w:val="22"/>
                <w:szCs w:val="22"/>
              </w:rPr>
              <w:t>in pomen teh za razvoj p</w:t>
            </w:r>
            <w:r w:rsidR="00F77BD6" w:rsidRPr="00174B63">
              <w:rPr>
                <w:rFonts w:asciiTheme="majorHAnsi" w:hAnsiTheme="majorHAnsi" w:cstheme="majorHAnsi"/>
                <w:sz w:val="22"/>
                <w:szCs w:val="22"/>
              </w:rPr>
              <w:t>edagošk</w:t>
            </w:r>
            <w:r w:rsidRPr="00174B63">
              <w:rPr>
                <w:rFonts w:asciiTheme="majorHAnsi" w:hAnsiTheme="majorHAnsi" w:cstheme="majorHAnsi"/>
                <w:sz w:val="22"/>
                <w:szCs w:val="22"/>
              </w:rPr>
              <w:t>e</w:t>
            </w:r>
            <w:r w:rsidR="00F77BD6" w:rsidRPr="00174B63">
              <w:rPr>
                <w:rFonts w:asciiTheme="majorHAnsi" w:hAnsiTheme="majorHAnsi" w:cstheme="majorHAnsi"/>
                <w:sz w:val="22"/>
                <w:szCs w:val="22"/>
              </w:rPr>
              <w:t xml:space="preserve"> praks</w:t>
            </w:r>
            <w:r w:rsidRPr="00174B63">
              <w:rPr>
                <w:rFonts w:asciiTheme="majorHAnsi" w:hAnsiTheme="majorHAnsi" w:cstheme="majorHAnsi"/>
                <w:sz w:val="22"/>
                <w:szCs w:val="22"/>
              </w:rPr>
              <w:t>e</w:t>
            </w:r>
            <w:r w:rsidR="00F77BD6" w:rsidRPr="00174B63">
              <w:rPr>
                <w:rFonts w:asciiTheme="majorHAnsi" w:hAnsiTheme="majorHAnsi" w:cstheme="majorHAnsi"/>
                <w:sz w:val="22"/>
                <w:szCs w:val="22"/>
              </w:rPr>
              <w:t xml:space="preserve"> na različnih področjih </w:t>
            </w:r>
            <w:r w:rsidRPr="00174B63">
              <w:rPr>
                <w:rFonts w:asciiTheme="majorHAnsi" w:hAnsiTheme="majorHAnsi" w:cstheme="majorHAnsi"/>
                <w:sz w:val="22"/>
                <w:szCs w:val="22"/>
              </w:rPr>
              <w:t>učenje in poučevanja</w:t>
            </w:r>
            <w:r w:rsidR="0094011D">
              <w:rPr>
                <w:rFonts w:asciiTheme="majorHAnsi" w:hAnsiTheme="majorHAnsi" w:cstheme="majorHAnsi"/>
                <w:sz w:val="22"/>
                <w:szCs w:val="22"/>
              </w:rPr>
              <w:t xml:space="preserve"> predšolskega otroka</w:t>
            </w:r>
            <w:r w:rsidRPr="00174B63">
              <w:rPr>
                <w:rFonts w:asciiTheme="majorHAnsi" w:hAnsiTheme="majorHAnsi" w:cstheme="majorHAnsi"/>
                <w:sz w:val="22"/>
                <w:szCs w:val="22"/>
              </w:rPr>
              <w:t xml:space="preserve">. </w:t>
            </w:r>
            <w:r w:rsidR="00F77BD6" w:rsidRPr="00174B63">
              <w:rPr>
                <w:rFonts w:asciiTheme="majorHAnsi" w:hAnsiTheme="majorHAnsi" w:cstheme="majorHAnsi"/>
                <w:sz w:val="22"/>
                <w:szCs w:val="22"/>
              </w:rPr>
              <w:t xml:space="preserve"> </w:t>
            </w:r>
          </w:p>
          <w:p w14:paraId="074B13CD" w14:textId="682CF1A3" w:rsidR="00F77BD6" w:rsidRPr="00174B63" w:rsidRDefault="00CB1AE9" w:rsidP="00BB6B72">
            <w:pPr>
              <w:rPr>
                <w:rFonts w:asciiTheme="majorHAnsi" w:hAnsiTheme="majorHAnsi" w:cstheme="majorHAnsi"/>
                <w:sz w:val="22"/>
                <w:szCs w:val="22"/>
              </w:rPr>
            </w:pPr>
            <w:r w:rsidRPr="00174B63">
              <w:rPr>
                <w:rFonts w:asciiTheme="majorHAnsi" w:hAnsiTheme="majorHAnsi" w:cstheme="majorHAnsi"/>
                <w:sz w:val="22"/>
                <w:szCs w:val="22"/>
              </w:rPr>
              <w:t>Raziskovanje pristopov in</w:t>
            </w:r>
            <w:r w:rsidR="00BB6B72">
              <w:rPr>
                <w:rFonts w:asciiTheme="majorHAnsi" w:hAnsiTheme="majorHAnsi" w:cstheme="majorHAnsi"/>
                <w:sz w:val="22"/>
                <w:szCs w:val="22"/>
              </w:rPr>
              <w:t xml:space="preserve"> miselnih</w:t>
            </w:r>
            <w:r w:rsidRPr="00174B63">
              <w:rPr>
                <w:rFonts w:asciiTheme="majorHAnsi" w:hAnsiTheme="majorHAnsi" w:cstheme="majorHAnsi"/>
                <w:sz w:val="22"/>
                <w:szCs w:val="22"/>
              </w:rPr>
              <w:t xml:space="preserve"> konceptov za podporo </w:t>
            </w:r>
            <w:r w:rsidR="00BB6B72">
              <w:rPr>
                <w:rFonts w:asciiTheme="majorHAnsi" w:hAnsiTheme="majorHAnsi" w:cstheme="majorHAnsi"/>
                <w:sz w:val="22"/>
                <w:szCs w:val="22"/>
              </w:rPr>
              <w:t xml:space="preserve">vključevanja </w:t>
            </w:r>
            <w:r w:rsidRPr="00174B63">
              <w:rPr>
                <w:rFonts w:asciiTheme="majorHAnsi" w:hAnsiTheme="majorHAnsi" w:cstheme="majorHAnsi"/>
                <w:sz w:val="22"/>
                <w:szCs w:val="22"/>
              </w:rPr>
              <w:t xml:space="preserve">temeljnih znanj RIN </w:t>
            </w:r>
            <w:r w:rsidR="0094011D">
              <w:rPr>
                <w:rFonts w:asciiTheme="majorHAnsi" w:hAnsiTheme="majorHAnsi" w:cstheme="majorHAnsi"/>
                <w:sz w:val="22"/>
                <w:szCs w:val="22"/>
              </w:rPr>
              <w:t xml:space="preserve">v </w:t>
            </w:r>
            <w:r w:rsidR="1A8F0825" w:rsidRPr="00174B63">
              <w:rPr>
                <w:rFonts w:asciiTheme="majorHAnsi" w:hAnsiTheme="majorHAnsi" w:cstheme="majorHAnsi"/>
                <w:sz w:val="22"/>
                <w:szCs w:val="22"/>
              </w:rPr>
              <w:t>predšolsko vzgojo in izobraževanje (</w:t>
            </w:r>
            <w:r w:rsidRPr="00174B63">
              <w:rPr>
                <w:rFonts w:asciiTheme="majorHAnsi" w:hAnsiTheme="majorHAnsi" w:cstheme="majorHAnsi"/>
                <w:sz w:val="22"/>
                <w:szCs w:val="22"/>
              </w:rPr>
              <w:t xml:space="preserve">računalniško mišljenje, pristop </w:t>
            </w:r>
            <w:r w:rsidR="1A8F0825" w:rsidRPr="00174B63">
              <w:rPr>
                <w:rFonts w:asciiTheme="majorHAnsi" w:hAnsiTheme="majorHAnsi" w:cstheme="majorHAnsi"/>
                <w:sz w:val="22"/>
                <w:szCs w:val="22"/>
              </w:rPr>
              <w:t xml:space="preserve"> računalništvo brez računalnika)</w:t>
            </w:r>
            <w:r w:rsidRPr="00174B63">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66434CCD" w14:textId="77777777" w:rsidR="00F77BD6" w:rsidRPr="00174B63" w:rsidRDefault="00F77BD6" w:rsidP="00A87A5D">
            <w:pPr>
              <w:rPr>
                <w:rFonts w:asciiTheme="majorHAnsi" w:hAnsiTheme="majorHAnsi" w:cstheme="majorHAnsi"/>
                <w:sz w:val="22"/>
                <w:szCs w:val="22"/>
              </w:rPr>
            </w:pPr>
          </w:p>
        </w:tc>
        <w:tc>
          <w:tcPr>
            <w:tcW w:w="4926" w:type="dxa"/>
            <w:gridSpan w:val="8"/>
            <w:tcBorders>
              <w:top w:val="single" w:sz="4" w:space="0" w:color="auto"/>
              <w:left w:val="single" w:sz="4" w:space="0" w:color="auto"/>
              <w:bottom w:val="single" w:sz="4" w:space="0" w:color="auto"/>
              <w:right w:val="single" w:sz="4" w:space="0" w:color="auto"/>
            </w:tcBorders>
          </w:tcPr>
          <w:p w14:paraId="1E5FE68F" w14:textId="028CDCAB" w:rsidR="00F77BD6" w:rsidRPr="00174B63" w:rsidRDefault="00F77BD6" w:rsidP="37DDFD19">
            <w:p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Theories of developmental psychology and early learning </w:t>
            </w:r>
            <w:r w:rsidR="677516AE" w:rsidRPr="00174B63">
              <w:rPr>
                <w:rFonts w:asciiTheme="majorHAnsi" w:hAnsiTheme="majorHAnsi" w:cstheme="majorHAnsi"/>
                <w:sz w:val="22"/>
                <w:szCs w:val="22"/>
                <w:lang w:val="en-GB"/>
              </w:rPr>
              <w:t xml:space="preserve">and </w:t>
            </w:r>
            <w:proofErr w:type="spellStart"/>
            <w:r w:rsidR="677516AE" w:rsidRPr="00174B63">
              <w:rPr>
                <w:rFonts w:asciiTheme="majorHAnsi" w:hAnsiTheme="majorHAnsi" w:cstheme="majorHAnsi"/>
                <w:sz w:val="22"/>
                <w:szCs w:val="22"/>
                <w:lang w:val="en-GB"/>
              </w:rPr>
              <w:t>teching</w:t>
            </w:r>
            <w:proofErr w:type="spellEnd"/>
            <w:r w:rsidR="677516AE" w:rsidRPr="00174B63">
              <w:rPr>
                <w:rFonts w:asciiTheme="majorHAnsi" w:hAnsiTheme="majorHAnsi" w:cstheme="majorHAnsi"/>
                <w:sz w:val="22"/>
                <w:szCs w:val="22"/>
                <w:lang w:val="en-GB"/>
              </w:rPr>
              <w:t xml:space="preserve"> </w:t>
            </w:r>
            <w:r w:rsidRPr="00174B63">
              <w:rPr>
                <w:rFonts w:asciiTheme="majorHAnsi" w:hAnsiTheme="majorHAnsi" w:cstheme="majorHAnsi"/>
                <w:sz w:val="22"/>
                <w:szCs w:val="22"/>
                <w:lang w:val="en-GB"/>
              </w:rPr>
              <w:t xml:space="preserve">concepts;  Constructivism (own construction of mental schemes, maturity, developmentally adequate practice) and social constructivism (the zone of proximal development, competent persons, peers, social dialogue and learning, environment rich in symbols, the role of teaching/learning ). </w:t>
            </w:r>
          </w:p>
          <w:p w14:paraId="49AFDD84" w14:textId="70FA449D" w:rsidR="00F77BD6" w:rsidRPr="00174B63" w:rsidRDefault="00F77BD6" w:rsidP="37DDFD19">
            <w:pPr>
              <w:rPr>
                <w:rFonts w:asciiTheme="majorHAnsi" w:hAnsiTheme="majorHAnsi" w:cstheme="majorHAnsi"/>
                <w:sz w:val="22"/>
                <w:szCs w:val="22"/>
                <w:lang w:val="en-GB"/>
              </w:rPr>
            </w:pPr>
            <w:r w:rsidRPr="00174B63">
              <w:rPr>
                <w:rFonts w:asciiTheme="majorHAnsi" w:hAnsiTheme="majorHAnsi" w:cstheme="majorHAnsi"/>
                <w:sz w:val="22"/>
                <w:szCs w:val="22"/>
                <w:lang w:val="en-GB"/>
              </w:rPr>
              <w:t>The characteristics of the development and learning of toddlers and children in early childhood</w:t>
            </w:r>
            <w:r w:rsidR="0094011D">
              <w:rPr>
                <w:rFonts w:asciiTheme="majorHAnsi" w:hAnsiTheme="majorHAnsi" w:cstheme="majorHAnsi"/>
                <w:sz w:val="22"/>
                <w:szCs w:val="22"/>
                <w:lang w:val="en-GB"/>
              </w:rPr>
              <w:t xml:space="preserve"> </w:t>
            </w:r>
            <w:proofErr w:type="gramStart"/>
            <w:r w:rsidR="0094011D">
              <w:rPr>
                <w:rFonts w:asciiTheme="majorHAnsi" w:hAnsiTheme="majorHAnsi" w:cstheme="majorHAnsi"/>
                <w:sz w:val="22"/>
                <w:szCs w:val="22"/>
                <w:lang w:val="en-GB"/>
              </w:rPr>
              <w:t>and  connection</w:t>
            </w:r>
            <w:proofErr w:type="gramEnd"/>
            <w:r w:rsidR="0094011D">
              <w:rPr>
                <w:rFonts w:asciiTheme="majorHAnsi" w:hAnsiTheme="majorHAnsi" w:cstheme="majorHAnsi"/>
                <w:sz w:val="22"/>
                <w:szCs w:val="22"/>
                <w:lang w:val="en-GB"/>
              </w:rPr>
              <w:t xml:space="preserve"> with e</w:t>
            </w:r>
            <w:r w:rsidRPr="00174B63">
              <w:rPr>
                <w:rFonts w:asciiTheme="majorHAnsi" w:hAnsiTheme="majorHAnsi" w:cstheme="majorHAnsi"/>
                <w:sz w:val="22"/>
                <w:szCs w:val="22"/>
                <w:lang w:val="en-GB"/>
              </w:rPr>
              <w:t xml:space="preserve">nvironmental factors and different areas of toddler’s and child’s development: </w:t>
            </w:r>
            <w:r w:rsidR="46229B4E" w:rsidRPr="00174B63">
              <w:rPr>
                <w:rFonts w:asciiTheme="majorHAnsi" w:hAnsiTheme="majorHAnsi" w:cstheme="majorHAnsi"/>
                <w:sz w:val="22"/>
                <w:szCs w:val="22"/>
                <w:lang w:val="en-GB"/>
              </w:rPr>
              <w:t xml:space="preserve">role </w:t>
            </w:r>
            <w:r w:rsidRPr="00174B63">
              <w:rPr>
                <w:rFonts w:asciiTheme="majorHAnsi" w:hAnsiTheme="majorHAnsi" w:cstheme="majorHAnsi"/>
                <w:sz w:val="22"/>
                <w:szCs w:val="22"/>
                <w:lang w:val="en-GB"/>
              </w:rPr>
              <w:t xml:space="preserve"> of ki</w:t>
            </w:r>
            <w:r w:rsidR="0094011D">
              <w:rPr>
                <w:rFonts w:asciiTheme="majorHAnsi" w:hAnsiTheme="majorHAnsi" w:cstheme="majorHAnsi"/>
                <w:sz w:val="22"/>
                <w:szCs w:val="22"/>
                <w:lang w:val="en-GB"/>
              </w:rPr>
              <w:t>ndergarten, family environment.</w:t>
            </w:r>
          </w:p>
          <w:p w14:paraId="018A6D13" w14:textId="1B3D9703" w:rsidR="00F77BD6" w:rsidRPr="00174B63" w:rsidRDefault="0094011D" w:rsidP="37DDFD19">
            <w:pPr>
              <w:rPr>
                <w:rFonts w:asciiTheme="majorHAnsi" w:hAnsiTheme="majorHAnsi" w:cstheme="majorHAnsi"/>
                <w:sz w:val="22"/>
                <w:szCs w:val="22"/>
                <w:lang w:val="en-GB"/>
              </w:rPr>
            </w:pPr>
            <w:r w:rsidRPr="0094011D">
              <w:rPr>
                <w:rFonts w:asciiTheme="majorHAnsi" w:hAnsiTheme="majorHAnsi" w:cstheme="majorHAnsi"/>
                <w:sz w:val="22"/>
                <w:szCs w:val="22"/>
                <w:lang w:val="en-GB"/>
              </w:rPr>
              <w:t>Exploring the findings of developmental psychological theories and their relevance for the development of pedagogical practice in different areas of early childhood learning and teaching.</w:t>
            </w:r>
          </w:p>
          <w:p w14:paraId="222301B9" w14:textId="7374F020" w:rsidR="00F77BD6" w:rsidRPr="00174B63" w:rsidRDefault="00BB6B72" w:rsidP="00BB6B72">
            <w:pPr>
              <w:rPr>
                <w:rFonts w:asciiTheme="majorHAnsi" w:hAnsiTheme="majorHAnsi" w:cstheme="majorHAnsi"/>
                <w:sz w:val="22"/>
                <w:szCs w:val="22"/>
              </w:rPr>
            </w:pPr>
            <w:r w:rsidRPr="00BB6B72">
              <w:rPr>
                <w:rFonts w:asciiTheme="majorHAnsi" w:hAnsiTheme="majorHAnsi" w:cstheme="majorHAnsi"/>
                <w:sz w:val="22"/>
                <w:szCs w:val="22"/>
                <w:lang w:val="en-GB"/>
              </w:rPr>
              <w:t xml:space="preserve">Exploring approaches and thinking concepts to support the </w:t>
            </w:r>
            <w:r>
              <w:rPr>
                <w:rFonts w:asciiTheme="majorHAnsi" w:hAnsiTheme="majorHAnsi" w:cstheme="majorHAnsi"/>
                <w:sz w:val="22"/>
                <w:szCs w:val="22"/>
                <w:lang w:val="en-GB"/>
              </w:rPr>
              <w:t>integration</w:t>
            </w:r>
            <w:r w:rsidRPr="00BB6B72">
              <w:rPr>
                <w:rFonts w:asciiTheme="majorHAnsi" w:hAnsiTheme="majorHAnsi" w:cstheme="majorHAnsi"/>
                <w:sz w:val="22"/>
                <w:szCs w:val="22"/>
                <w:lang w:val="en-GB"/>
              </w:rPr>
              <w:t xml:space="preserve"> of</w:t>
            </w:r>
            <w:r>
              <w:rPr>
                <w:rFonts w:asciiTheme="majorHAnsi" w:hAnsiTheme="majorHAnsi" w:cstheme="majorHAnsi"/>
                <w:sz w:val="22"/>
                <w:szCs w:val="22"/>
                <w:lang w:val="en-GB"/>
              </w:rPr>
              <w:t xml:space="preserve"> CS</w:t>
            </w:r>
            <w:r w:rsidRPr="00BB6B72">
              <w:rPr>
                <w:rFonts w:asciiTheme="majorHAnsi" w:hAnsiTheme="majorHAnsi" w:cstheme="majorHAnsi"/>
                <w:sz w:val="22"/>
                <w:szCs w:val="22"/>
                <w:lang w:val="en-GB"/>
              </w:rPr>
              <w:t xml:space="preserve"> foundational skills in</w:t>
            </w:r>
            <w:r>
              <w:rPr>
                <w:rFonts w:asciiTheme="majorHAnsi" w:hAnsiTheme="majorHAnsi" w:cstheme="majorHAnsi"/>
                <w:sz w:val="22"/>
                <w:szCs w:val="22"/>
                <w:lang w:val="en-GB"/>
              </w:rPr>
              <w:t xml:space="preserve"> </w:t>
            </w:r>
            <w:r w:rsidRPr="00BB6B72">
              <w:rPr>
                <w:rFonts w:asciiTheme="majorHAnsi" w:hAnsiTheme="majorHAnsi" w:cstheme="majorHAnsi"/>
                <w:sz w:val="22"/>
                <w:szCs w:val="22"/>
                <w:lang w:val="en-GB"/>
              </w:rPr>
              <w:lastRenderedPageBreak/>
              <w:t>early childhood education (computational thinking, non-computer computing approach).</w:t>
            </w:r>
          </w:p>
        </w:tc>
      </w:tr>
    </w:tbl>
    <w:p w14:paraId="5E02C5A4" w14:textId="77777777" w:rsidR="00F77BD6" w:rsidRPr="00174B63" w:rsidRDefault="00F77BD6" w:rsidP="00F77BD6">
      <w:pPr>
        <w:rPr>
          <w:rFonts w:asciiTheme="majorHAnsi" w:hAnsiTheme="majorHAnsi" w:cstheme="maj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3829"/>
        <w:gridCol w:w="697"/>
        <w:gridCol w:w="315"/>
        <w:gridCol w:w="225"/>
        <w:gridCol w:w="711"/>
        <w:gridCol w:w="3913"/>
      </w:tblGrid>
      <w:tr w:rsidR="00F77BD6" w:rsidRPr="00174B63" w14:paraId="5D8994A5" w14:textId="77777777" w:rsidTr="37DDFD19">
        <w:tc>
          <w:tcPr>
            <w:tcW w:w="9690" w:type="dxa"/>
            <w:gridSpan w:val="6"/>
          </w:tcPr>
          <w:p w14:paraId="2B650550" w14:textId="4C273997" w:rsidR="00F77BD6" w:rsidRPr="00174B63" w:rsidRDefault="00F77BD6" w:rsidP="37DDFD19">
            <w:pPr>
              <w:jc w:val="both"/>
              <w:rPr>
                <w:rFonts w:asciiTheme="majorHAnsi" w:hAnsiTheme="majorHAnsi" w:cstheme="majorHAnsi"/>
                <w:b/>
                <w:bCs/>
                <w:sz w:val="22"/>
                <w:szCs w:val="22"/>
                <w:lang w:val="it-IT"/>
              </w:rPr>
            </w:pPr>
            <w:r w:rsidRPr="00894DCB">
              <w:rPr>
                <w:rFonts w:asciiTheme="majorHAnsi" w:hAnsiTheme="majorHAnsi" w:cstheme="majorHAnsi"/>
                <w:sz w:val="22"/>
                <w:szCs w:val="22"/>
                <w:lang w:val="it-IT"/>
              </w:rPr>
              <w:br w:type="page"/>
            </w:r>
            <w:proofErr w:type="spellStart"/>
            <w:r w:rsidRPr="00174B63">
              <w:rPr>
                <w:rFonts w:asciiTheme="majorHAnsi" w:hAnsiTheme="majorHAnsi" w:cstheme="majorHAnsi"/>
                <w:b/>
                <w:bCs/>
                <w:sz w:val="22"/>
                <w:szCs w:val="22"/>
                <w:lang w:val="it-IT"/>
              </w:rPr>
              <w:t>Temeljn</w:t>
            </w:r>
            <w:r w:rsidR="4BA0749E" w:rsidRPr="00174B63">
              <w:rPr>
                <w:rFonts w:asciiTheme="majorHAnsi" w:hAnsiTheme="majorHAnsi" w:cstheme="majorHAnsi"/>
                <w:b/>
                <w:bCs/>
                <w:sz w:val="22"/>
                <w:szCs w:val="22"/>
                <w:lang w:val="it-IT"/>
              </w:rPr>
              <w:t>a</w:t>
            </w:r>
            <w:proofErr w:type="spellEnd"/>
            <w:r w:rsidRPr="00174B63">
              <w:rPr>
                <w:rFonts w:asciiTheme="majorHAnsi" w:hAnsiTheme="majorHAnsi" w:cstheme="majorHAnsi"/>
                <w:b/>
                <w:bCs/>
                <w:sz w:val="22"/>
                <w:szCs w:val="22"/>
                <w:lang w:val="it-IT"/>
              </w:rPr>
              <w:t xml:space="preserve"> </w:t>
            </w:r>
            <w:proofErr w:type="spellStart"/>
            <w:r w:rsidRPr="00174B63">
              <w:rPr>
                <w:rFonts w:asciiTheme="majorHAnsi" w:hAnsiTheme="majorHAnsi" w:cstheme="majorHAnsi"/>
                <w:b/>
                <w:bCs/>
                <w:sz w:val="22"/>
                <w:szCs w:val="22"/>
                <w:lang w:val="it-IT"/>
              </w:rPr>
              <w:t>literatura</w:t>
            </w:r>
            <w:proofErr w:type="spellEnd"/>
            <w:r w:rsidRPr="00174B63">
              <w:rPr>
                <w:rFonts w:asciiTheme="majorHAnsi" w:hAnsiTheme="majorHAnsi" w:cstheme="majorHAnsi"/>
                <w:b/>
                <w:bCs/>
                <w:sz w:val="22"/>
                <w:szCs w:val="22"/>
                <w:lang w:val="it-IT"/>
              </w:rPr>
              <w:t xml:space="preserve"> in viri / </w:t>
            </w:r>
            <w:proofErr w:type="spellStart"/>
            <w:r w:rsidRPr="00174B63">
              <w:rPr>
                <w:rFonts w:asciiTheme="majorHAnsi" w:hAnsiTheme="majorHAnsi" w:cstheme="majorHAnsi"/>
                <w:b/>
                <w:bCs/>
                <w:sz w:val="22"/>
                <w:szCs w:val="22"/>
                <w:lang w:val="it-IT"/>
              </w:rPr>
              <w:t>Readings</w:t>
            </w:r>
            <w:proofErr w:type="spellEnd"/>
            <w:r w:rsidRPr="00174B63">
              <w:rPr>
                <w:rFonts w:asciiTheme="majorHAnsi" w:hAnsiTheme="majorHAnsi" w:cstheme="majorHAnsi"/>
                <w:b/>
                <w:bCs/>
                <w:sz w:val="22"/>
                <w:szCs w:val="22"/>
                <w:lang w:val="it-IT"/>
              </w:rPr>
              <w:t>:</w:t>
            </w:r>
          </w:p>
        </w:tc>
      </w:tr>
      <w:tr w:rsidR="00F77BD6" w:rsidRPr="00174B63" w14:paraId="05C10EF6" w14:textId="77777777" w:rsidTr="37DDFD19">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2185BD5" w14:textId="77777777" w:rsidR="00F77BD6" w:rsidRPr="00174B63" w:rsidRDefault="00F77BD6" w:rsidP="00A87A5D">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Osnovna</w:t>
            </w:r>
            <w:proofErr w:type="spellEnd"/>
            <w:r w:rsidRPr="00174B63">
              <w:rPr>
                <w:rFonts w:asciiTheme="majorHAnsi" w:hAnsiTheme="majorHAnsi" w:cstheme="majorHAnsi"/>
                <w:sz w:val="22"/>
                <w:szCs w:val="22"/>
                <w:u w:val="single"/>
                <w:lang w:val="en-GB"/>
              </w:rPr>
              <w:t xml:space="preserve"> </w:t>
            </w:r>
            <w:proofErr w:type="spellStart"/>
            <w:r w:rsidRPr="00174B63">
              <w:rPr>
                <w:rFonts w:asciiTheme="majorHAnsi" w:hAnsiTheme="majorHAnsi" w:cstheme="majorHAnsi"/>
                <w:sz w:val="22"/>
                <w:szCs w:val="22"/>
                <w:u w:val="single"/>
                <w:lang w:val="en-GB"/>
              </w:rPr>
              <w:t>literatura</w:t>
            </w:r>
            <w:proofErr w:type="spellEnd"/>
            <w:r w:rsidRPr="00174B63">
              <w:rPr>
                <w:rFonts w:asciiTheme="majorHAnsi" w:hAnsiTheme="majorHAnsi" w:cstheme="majorHAnsi"/>
                <w:sz w:val="22"/>
                <w:szCs w:val="22"/>
                <w:u w:val="single"/>
                <w:lang w:val="en-GB"/>
              </w:rPr>
              <w:t>:</w:t>
            </w:r>
          </w:p>
          <w:p w14:paraId="244F328B" w14:textId="72FA43F7" w:rsidR="00F77BD6" w:rsidRPr="004D7AED" w:rsidRDefault="00F77BD6" w:rsidP="004D7AED">
            <w:pPr>
              <w:numPr>
                <w:ilvl w:val="0"/>
                <w:numId w:val="9"/>
              </w:numPr>
              <w:rPr>
                <w:rFonts w:asciiTheme="majorHAnsi" w:hAnsiTheme="majorHAnsi" w:cstheme="majorHAnsi"/>
                <w:sz w:val="22"/>
                <w:szCs w:val="22"/>
              </w:rPr>
            </w:pPr>
            <w:proofErr w:type="spellStart"/>
            <w:r w:rsidRPr="00D90446">
              <w:rPr>
                <w:rFonts w:asciiTheme="majorHAnsi" w:hAnsiTheme="majorHAnsi" w:cstheme="majorHAnsi"/>
                <w:sz w:val="22"/>
                <w:szCs w:val="22"/>
                <w:lang w:val="en-GB"/>
              </w:rPr>
              <w:t>Marjanovič</w:t>
            </w:r>
            <w:proofErr w:type="spellEnd"/>
            <w:r w:rsidRPr="00D90446">
              <w:rPr>
                <w:rFonts w:asciiTheme="majorHAnsi" w:hAnsiTheme="majorHAnsi" w:cstheme="majorHAnsi"/>
                <w:sz w:val="22"/>
                <w:szCs w:val="22"/>
                <w:lang w:val="en-GB"/>
              </w:rPr>
              <w:t xml:space="preserve"> </w:t>
            </w:r>
            <w:proofErr w:type="spellStart"/>
            <w:r w:rsidRPr="00D90446">
              <w:rPr>
                <w:rFonts w:asciiTheme="majorHAnsi" w:hAnsiTheme="majorHAnsi" w:cstheme="majorHAnsi"/>
                <w:sz w:val="22"/>
                <w:szCs w:val="22"/>
                <w:lang w:val="en-GB"/>
              </w:rPr>
              <w:t>Umek</w:t>
            </w:r>
            <w:proofErr w:type="spellEnd"/>
            <w:r w:rsidRPr="00D90446">
              <w:rPr>
                <w:rFonts w:asciiTheme="majorHAnsi" w:hAnsiTheme="majorHAnsi" w:cstheme="majorHAnsi"/>
                <w:sz w:val="22"/>
                <w:szCs w:val="22"/>
                <w:lang w:val="en-GB"/>
              </w:rPr>
              <w:t>, L. in Zupančič, M. (</w:t>
            </w:r>
            <w:proofErr w:type="spellStart"/>
            <w:r w:rsidRPr="00D90446">
              <w:rPr>
                <w:rFonts w:asciiTheme="majorHAnsi" w:hAnsiTheme="majorHAnsi" w:cstheme="majorHAnsi"/>
                <w:sz w:val="22"/>
                <w:szCs w:val="22"/>
                <w:lang w:val="en-GB"/>
              </w:rPr>
              <w:t>ur</w:t>
            </w:r>
            <w:proofErr w:type="spellEnd"/>
            <w:r w:rsidRPr="00D90446">
              <w:rPr>
                <w:rFonts w:asciiTheme="majorHAnsi" w:hAnsiTheme="majorHAnsi" w:cstheme="majorHAnsi"/>
                <w:sz w:val="22"/>
                <w:szCs w:val="22"/>
                <w:lang w:val="en-GB"/>
              </w:rPr>
              <w:t xml:space="preserve">.) </w:t>
            </w:r>
            <w:r w:rsidR="00894DCB">
              <w:rPr>
                <w:rFonts w:asciiTheme="majorHAnsi" w:hAnsiTheme="majorHAnsi" w:cstheme="majorHAnsi"/>
                <w:sz w:val="22"/>
                <w:szCs w:val="22"/>
                <w:lang w:val="en-GB"/>
              </w:rPr>
              <w:t>(2020)</w:t>
            </w:r>
            <w:r w:rsidR="007E7E3B">
              <w:rPr>
                <w:rFonts w:asciiTheme="majorHAnsi" w:hAnsiTheme="majorHAnsi" w:cstheme="majorHAnsi"/>
                <w:sz w:val="22"/>
                <w:szCs w:val="22"/>
                <w:lang w:val="en-GB"/>
              </w:rPr>
              <w:t>.</w:t>
            </w:r>
            <w:r w:rsidR="00894DCB">
              <w:rPr>
                <w:rFonts w:asciiTheme="majorHAnsi" w:hAnsiTheme="majorHAnsi" w:cstheme="majorHAnsi"/>
                <w:sz w:val="22"/>
                <w:szCs w:val="22"/>
                <w:lang w:val="en-GB"/>
              </w:rPr>
              <w:t xml:space="preserve"> </w:t>
            </w:r>
            <w:proofErr w:type="spellStart"/>
            <w:r w:rsidR="50EBBFDD" w:rsidRPr="00D90446">
              <w:rPr>
                <w:rFonts w:asciiTheme="majorHAnsi" w:hAnsiTheme="majorHAnsi" w:cstheme="majorHAnsi"/>
                <w:i/>
                <w:iCs/>
                <w:sz w:val="22"/>
                <w:szCs w:val="22"/>
                <w:lang w:val="en-GB"/>
              </w:rPr>
              <w:t>R</w:t>
            </w:r>
            <w:r w:rsidR="08DBBA4C" w:rsidRPr="00D90446">
              <w:rPr>
                <w:rFonts w:asciiTheme="majorHAnsi" w:hAnsiTheme="majorHAnsi" w:cstheme="majorHAnsi"/>
                <w:i/>
                <w:iCs/>
                <w:sz w:val="22"/>
                <w:szCs w:val="22"/>
                <w:lang w:val="en-GB"/>
              </w:rPr>
              <w:t>azvojna</w:t>
            </w:r>
            <w:proofErr w:type="spellEnd"/>
            <w:r w:rsidR="08DBBA4C" w:rsidRPr="00D90446">
              <w:rPr>
                <w:rFonts w:asciiTheme="majorHAnsi" w:hAnsiTheme="majorHAnsi" w:cstheme="majorHAnsi"/>
                <w:i/>
                <w:iCs/>
                <w:sz w:val="22"/>
                <w:szCs w:val="22"/>
                <w:lang w:val="en-GB"/>
              </w:rPr>
              <w:t xml:space="preserve"> </w:t>
            </w:r>
            <w:proofErr w:type="spellStart"/>
            <w:r w:rsidR="08DBBA4C" w:rsidRPr="00D90446">
              <w:rPr>
                <w:rFonts w:asciiTheme="majorHAnsi" w:hAnsiTheme="majorHAnsi" w:cstheme="majorHAnsi"/>
                <w:i/>
                <w:iCs/>
                <w:sz w:val="22"/>
                <w:szCs w:val="22"/>
                <w:lang w:val="en-GB"/>
              </w:rPr>
              <w:t>psihologija</w:t>
            </w:r>
            <w:proofErr w:type="spellEnd"/>
            <w:r w:rsidR="68F25F60" w:rsidRPr="004D7AED">
              <w:rPr>
                <w:rFonts w:asciiTheme="majorHAnsi" w:hAnsiTheme="majorHAnsi" w:cstheme="majorHAnsi"/>
                <w:i/>
                <w:iCs/>
                <w:sz w:val="22"/>
                <w:szCs w:val="22"/>
                <w:lang w:val="en-GB"/>
              </w:rPr>
              <w:t xml:space="preserve"> </w:t>
            </w:r>
            <w:r w:rsidR="68F25F60" w:rsidRPr="00D90446">
              <w:rPr>
                <w:rFonts w:asciiTheme="majorHAnsi" w:hAnsiTheme="majorHAnsi" w:cstheme="majorHAnsi"/>
                <w:sz w:val="22"/>
                <w:szCs w:val="22"/>
                <w:lang w:val="en-GB"/>
              </w:rPr>
              <w:t>(</w:t>
            </w:r>
            <w:r w:rsidR="004D7AED" w:rsidRPr="004D7AED">
              <w:rPr>
                <w:rFonts w:asciiTheme="majorHAnsi" w:hAnsiTheme="majorHAnsi" w:cstheme="majorHAnsi"/>
                <w:sz w:val="22"/>
                <w:szCs w:val="22"/>
                <w:lang w:val="en-GB"/>
              </w:rPr>
              <w:t xml:space="preserve">1. </w:t>
            </w:r>
            <w:proofErr w:type="spellStart"/>
            <w:r w:rsidR="004D7AED" w:rsidRPr="004D7AED">
              <w:rPr>
                <w:rFonts w:asciiTheme="majorHAnsi" w:hAnsiTheme="majorHAnsi" w:cstheme="majorHAnsi"/>
                <w:sz w:val="22"/>
                <w:szCs w:val="22"/>
                <w:lang w:val="en-GB"/>
              </w:rPr>
              <w:t>zvezek</w:t>
            </w:r>
            <w:proofErr w:type="spellEnd"/>
            <w:r w:rsidR="00894DCB">
              <w:rPr>
                <w:rFonts w:asciiTheme="majorHAnsi" w:hAnsiTheme="majorHAnsi" w:cstheme="majorHAnsi"/>
                <w:sz w:val="22"/>
                <w:szCs w:val="22"/>
                <w:lang w:val="en-GB"/>
              </w:rPr>
              <w:t xml:space="preserve">). </w:t>
            </w:r>
            <w:proofErr w:type="spellStart"/>
            <w:r w:rsidR="68F25F60" w:rsidRPr="004D7AED">
              <w:rPr>
                <w:rFonts w:asciiTheme="majorHAnsi" w:hAnsiTheme="majorHAnsi" w:cstheme="majorHAnsi"/>
                <w:sz w:val="22"/>
                <w:szCs w:val="22"/>
                <w:lang w:val="en-GB"/>
              </w:rPr>
              <w:t>Znanstveno</w:t>
            </w:r>
            <w:proofErr w:type="spellEnd"/>
            <w:r w:rsidR="68F25F60" w:rsidRPr="004D7AED">
              <w:rPr>
                <w:rFonts w:asciiTheme="majorHAnsi" w:hAnsiTheme="majorHAnsi" w:cstheme="majorHAnsi"/>
                <w:sz w:val="22"/>
                <w:szCs w:val="22"/>
                <w:lang w:val="en-GB"/>
              </w:rPr>
              <w:t xml:space="preserve"> </w:t>
            </w:r>
            <w:proofErr w:type="spellStart"/>
            <w:r w:rsidR="68F25F60" w:rsidRPr="004D7AED">
              <w:rPr>
                <w:rFonts w:asciiTheme="majorHAnsi" w:hAnsiTheme="majorHAnsi" w:cstheme="majorHAnsi"/>
                <w:sz w:val="22"/>
                <w:szCs w:val="22"/>
                <w:lang w:val="en-GB"/>
              </w:rPr>
              <w:t>raziskovalni</w:t>
            </w:r>
            <w:proofErr w:type="spellEnd"/>
            <w:r w:rsidR="68F25F60" w:rsidRPr="004D7AED">
              <w:rPr>
                <w:rFonts w:asciiTheme="majorHAnsi" w:hAnsiTheme="majorHAnsi" w:cstheme="majorHAnsi"/>
                <w:sz w:val="22"/>
                <w:szCs w:val="22"/>
                <w:lang w:val="en-GB"/>
              </w:rPr>
              <w:t xml:space="preserve"> </w:t>
            </w:r>
            <w:proofErr w:type="spellStart"/>
            <w:r w:rsidR="68F25F60" w:rsidRPr="004D7AED">
              <w:rPr>
                <w:rFonts w:asciiTheme="majorHAnsi" w:hAnsiTheme="majorHAnsi" w:cstheme="majorHAnsi"/>
                <w:sz w:val="22"/>
                <w:szCs w:val="22"/>
                <w:lang w:val="en-GB"/>
              </w:rPr>
              <w:t>inštitut</w:t>
            </w:r>
            <w:proofErr w:type="spellEnd"/>
            <w:r w:rsidR="68F25F60" w:rsidRPr="004D7AED">
              <w:rPr>
                <w:rFonts w:asciiTheme="majorHAnsi" w:hAnsiTheme="majorHAnsi" w:cstheme="majorHAnsi"/>
                <w:sz w:val="22"/>
                <w:szCs w:val="22"/>
                <w:lang w:val="en-GB"/>
              </w:rPr>
              <w:t xml:space="preserve"> </w:t>
            </w:r>
            <w:proofErr w:type="spellStart"/>
            <w:r w:rsidR="68F25F60" w:rsidRPr="004D7AED">
              <w:rPr>
                <w:rFonts w:asciiTheme="majorHAnsi" w:hAnsiTheme="majorHAnsi" w:cstheme="majorHAnsi"/>
                <w:sz w:val="22"/>
                <w:szCs w:val="22"/>
                <w:lang w:val="en-GB"/>
              </w:rPr>
              <w:t>Filozofske</w:t>
            </w:r>
            <w:proofErr w:type="spellEnd"/>
            <w:r w:rsidR="68F25F60" w:rsidRPr="004D7AED">
              <w:rPr>
                <w:rFonts w:asciiTheme="majorHAnsi" w:hAnsiTheme="majorHAnsi" w:cstheme="majorHAnsi"/>
                <w:sz w:val="22"/>
                <w:szCs w:val="22"/>
                <w:lang w:val="en-GB"/>
              </w:rPr>
              <w:t xml:space="preserve"> </w:t>
            </w:r>
            <w:proofErr w:type="spellStart"/>
            <w:r w:rsidR="68F25F60" w:rsidRPr="004D7AED">
              <w:rPr>
                <w:rFonts w:asciiTheme="majorHAnsi" w:hAnsiTheme="majorHAnsi" w:cstheme="majorHAnsi"/>
                <w:sz w:val="22"/>
                <w:szCs w:val="22"/>
                <w:lang w:val="en-GB"/>
              </w:rPr>
              <w:t>fakultete</w:t>
            </w:r>
            <w:proofErr w:type="spellEnd"/>
            <w:r w:rsidR="68F25F60" w:rsidRPr="004D7AED">
              <w:rPr>
                <w:rFonts w:asciiTheme="majorHAnsi" w:hAnsiTheme="majorHAnsi" w:cstheme="majorHAnsi"/>
                <w:sz w:val="22"/>
                <w:szCs w:val="22"/>
                <w:lang w:val="en-GB"/>
              </w:rPr>
              <w:t>.</w:t>
            </w:r>
            <w:r w:rsidR="68F25F60" w:rsidRPr="00D90446">
              <w:rPr>
                <w:rFonts w:asciiTheme="majorHAnsi" w:hAnsiTheme="majorHAnsi" w:cstheme="majorHAnsi"/>
                <w:sz w:val="22"/>
                <w:szCs w:val="22"/>
                <w:lang w:val="en-GB"/>
              </w:rPr>
              <w:t xml:space="preserve"> </w:t>
            </w:r>
            <w:r w:rsidR="68F25F60" w:rsidRPr="004D7AED">
              <w:rPr>
                <w:rFonts w:asciiTheme="majorHAnsi" w:hAnsiTheme="majorHAnsi" w:cstheme="majorHAnsi"/>
                <w:i/>
                <w:iCs/>
                <w:sz w:val="22"/>
                <w:szCs w:val="22"/>
                <w:lang w:val="en-GB"/>
              </w:rPr>
              <w:t xml:space="preserve"> </w:t>
            </w:r>
          </w:p>
          <w:p w14:paraId="3D4F000E" w14:textId="060E59E3" w:rsidR="004D7AED" w:rsidRPr="004D7AED" w:rsidRDefault="004D7AED" w:rsidP="004D7AED">
            <w:pPr>
              <w:numPr>
                <w:ilvl w:val="0"/>
                <w:numId w:val="9"/>
              </w:numPr>
              <w:rPr>
                <w:rFonts w:asciiTheme="majorHAnsi" w:hAnsiTheme="majorHAnsi" w:cstheme="majorHAnsi"/>
                <w:sz w:val="22"/>
                <w:szCs w:val="22"/>
              </w:rPr>
            </w:pPr>
            <w:r w:rsidRPr="00623549">
              <w:rPr>
                <w:rFonts w:asciiTheme="majorHAnsi" w:hAnsiTheme="majorHAnsi" w:cstheme="majorHAnsi"/>
                <w:sz w:val="22"/>
                <w:szCs w:val="22"/>
              </w:rPr>
              <w:t xml:space="preserve">Marjanovič Umek, L. in Zupančič, M. (ur). </w:t>
            </w:r>
            <w:r w:rsidR="00894DCB" w:rsidRPr="007E7E3B">
              <w:rPr>
                <w:rFonts w:asciiTheme="majorHAnsi" w:hAnsiTheme="majorHAnsi" w:cstheme="majorHAnsi"/>
                <w:sz w:val="22"/>
                <w:szCs w:val="22"/>
              </w:rPr>
              <w:t>(2020)</w:t>
            </w:r>
            <w:r w:rsidR="007E7E3B">
              <w:rPr>
                <w:rFonts w:asciiTheme="majorHAnsi" w:hAnsiTheme="majorHAnsi" w:cstheme="majorHAnsi"/>
                <w:sz w:val="22"/>
                <w:szCs w:val="22"/>
              </w:rPr>
              <w:t>.</w:t>
            </w:r>
            <w:bookmarkStart w:id="0" w:name="_GoBack"/>
            <w:bookmarkEnd w:id="0"/>
            <w:r w:rsidR="00894DCB" w:rsidRPr="007E7E3B">
              <w:rPr>
                <w:rFonts w:asciiTheme="majorHAnsi" w:hAnsiTheme="majorHAnsi" w:cstheme="majorHAnsi"/>
                <w:sz w:val="22"/>
                <w:szCs w:val="22"/>
              </w:rPr>
              <w:t xml:space="preserve"> </w:t>
            </w:r>
            <w:r w:rsidRPr="00D90446">
              <w:rPr>
                <w:rFonts w:asciiTheme="majorHAnsi" w:hAnsiTheme="majorHAnsi" w:cstheme="majorHAnsi"/>
                <w:sz w:val="22"/>
                <w:szCs w:val="22"/>
              </w:rPr>
              <w:t>Raz</w:t>
            </w:r>
            <w:r w:rsidR="00894DCB">
              <w:rPr>
                <w:rFonts w:asciiTheme="majorHAnsi" w:hAnsiTheme="majorHAnsi" w:cstheme="majorHAnsi"/>
                <w:sz w:val="22"/>
                <w:szCs w:val="22"/>
              </w:rPr>
              <w:t xml:space="preserve">vojna psihologija (2. zvezek). </w:t>
            </w:r>
            <w:r w:rsidRPr="00D90446">
              <w:rPr>
                <w:rFonts w:asciiTheme="majorHAnsi" w:hAnsiTheme="majorHAnsi" w:cstheme="majorHAnsi"/>
                <w:sz w:val="22"/>
                <w:szCs w:val="22"/>
              </w:rPr>
              <w:t xml:space="preserve">Znanstveno raziskovalni inštitut Filozofske fakultete. </w:t>
            </w:r>
            <w:r w:rsidRPr="00D90446">
              <w:rPr>
                <w:rFonts w:asciiTheme="majorHAnsi" w:hAnsiTheme="majorHAnsi" w:cstheme="majorHAnsi"/>
                <w:i/>
                <w:iCs/>
                <w:sz w:val="22"/>
                <w:szCs w:val="22"/>
              </w:rPr>
              <w:t xml:space="preserve"> </w:t>
            </w:r>
          </w:p>
          <w:p w14:paraId="21A62AE3" w14:textId="5D579D66" w:rsidR="004D7AED" w:rsidRPr="00174B63" w:rsidRDefault="004D7AED" w:rsidP="004D7AED">
            <w:pPr>
              <w:ind w:left="360"/>
              <w:rPr>
                <w:rFonts w:asciiTheme="majorHAnsi" w:hAnsiTheme="majorHAnsi" w:cstheme="majorHAnsi"/>
                <w:sz w:val="22"/>
                <w:szCs w:val="22"/>
              </w:rPr>
            </w:pPr>
          </w:p>
          <w:p w14:paraId="0D52D15F" w14:textId="77777777" w:rsidR="00F77BD6" w:rsidRPr="007E7E3B" w:rsidRDefault="00F77BD6" w:rsidP="00A87A5D">
            <w:pPr>
              <w:rPr>
                <w:rFonts w:asciiTheme="majorHAnsi" w:hAnsiTheme="majorHAnsi" w:cstheme="majorHAnsi"/>
                <w:sz w:val="22"/>
                <w:szCs w:val="22"/>
                <w:u w:val="single"/>
              </w:rPr>
            </w:pPr>
            <w:r w:rsidRPr="007E7E3B">
              <w:rPr>
                <w:rFonts w:asciiTheme="majorHAnsi" w:hAnsiTheme="majorHAnsi" w:cstheme="majorHAnsi"/>
                <w:sz w:val="22"/>
                <w:szCs w:val="22"/>
                <w:u w:val="single"/>
              </w:rPr>
              <w:t>Dodatna literatura:</w:t>
            </w:r>
          </w:p>
          <w:p w14:paraId="3D36D8F1" w14:textId="08229F46" w:rsidR="00F77BD6" w:rsidRPr="00174B63" w:rsidRDefault="00F77BD6" w:rsidP="00F77BD6">
            <w:pPr>
              <w:numPr>
                <w:ilvl w:val="0"/>
                <w:numId w:val="9"/>
              </w:numPr>
              <w:rPr>
                <w:rFonts w:asciiTheme="majorHAnsi" w:hAnsiTheme="majorHAnsi" w:cstheme="majorHAnsi"/>
                <w:sz w:val="22"/>
                <w:szCs w:val="22"/>
                <w:lang w:val="en-GB"/>
              </w:rPr>
            </w:pPr>
            <w:proofErr w:type="spellStart"/>
            <w:r w:rsidRPr="007E7E3B">
              <w:rPr>
                <w:rFonts w:asciiTheme="majorHAnsi" w:hAnsiTheme="majorHAnsi" w:cstheme="majorHAnsi"/>
                <w:sz w:val="22"/>
                <w:szCs w:val="22"/>
              </w:rPr>
              <w:t>Papalia</w:t>
            </w:r>
            <w:proofErr w:type="spellEnd"/>
            <w:r w:rsidRPr="007E7E3B">
              <w:rPr>
                <w:rFonts w:asciiTheme="majorHAnsi" w:hAnsiTheme="majorHAnsi" w:cstheme="majorHAnsi"/>
                <w:sz w:val="22"/>
                <w:szCs w:val="22"/>
              </w:rPr>
              <w:t xml:space="preserve">, D. E., </w:t>
            </w:r>
            <w:proofErr w:type="spellStart"/>
            <w:r w:rsidRPr="007E7E3B">
              <w:rPr>
                <w:rFonts w:asciiTheme="majorHAnsi" w:hAnsiTheme="majorHAnsi" w:cstheme="majorHAnsi"/>
                <w:sz w:val="22"/>
                <w:szCs w:val="22"/>
              </w:rPr>
              <w:t>Wendkos</w:t>
            </w:r>
            <w:proofErr w:type="spellEnd"/>
            <w:r w:rsidRPr="007E7E3B">
              <w:rPr>
                <w:rFonts w:asciiTheme="majorHAnsi" w:hAnsiTheme="majorHAnsi" w:cstheme="majorHAnsi"/>
                <w:sz w:val="22"/>
                <w:szCs w:val="22"/>
              </w:rPr>
              <w:t xml:space="preserve"> </w:t>
            </w:r>
            <w:proofErr w:type="spellStart"/>
            <w:r w:rsidRPr="007E7E3B">
              <w:rPr>
                <w:rFonts w:asciiTheme="majorHAnsi" w:hAnsiTheme="majorHAnsi" w:cstheme="majorHAnsi"/>
                <w:sz w:val="22"/>
                <w:szCs w:val="22"/>
              </w:rPr>
              <w:t>Olds</w:t>
            </w:r>
            <w:proofErr w:type="spellEnd"/>
            <w:r w:rsidRPr="007E7E3B">
              <w:rPr>
                <w:rFonts w:asciiTheme="majorHAnsi" w:hAnsiTheme="majorHAnsi" w:cstheme="majorHAnsi"/>
                <w:sz w:val="22"/>
                <w:szCs w:val="22"/>
              </w:rPr>
              <w:t xml:space="preserve">, S. in </w:t>
            </w:r>
            <w:proofErr w:type="spellStart"/>
            <w:r w:rsidRPr="007E7E3B">
              <w:rPr>
                <w:rFonts w:asciiTheme="majorHAnsi" w:hAnsiTheme="majorHAnsi" w:cstheme="majorHAnsi"/>
                <w:sz w:val="22"/>
                <w:szCs w:val="22"/>
              </w:rPr>
              <w:t>Feldman</w:t>
            </w:r>
            <w:proofErr w:type="spellEnd"/>
            <w:r w:rsidRPr="007E7E3B">
              <w:rPr>
                <w:rFonts w:asciiTheme="majorHAnsi" w:hAnsiTheme="majorHAnsi" w:cstheme="majorHAnsi"/>
                <w:sz w:val="22"/>
                <w:szCs w:val="22"/>
              </w:rPr>
              <w:t xml:space="preserve">, R.D. (2003). </w:t>
            </w:r>
            <w:r w:rsidRPr="00174B63">
              <w:rPr>
                <w:rFonts w:asciiTheme="majorHAnsi" w:hAnsiTheme="majorHAnsi" w:cstheme="majorHAnsi"/>
                <w:color w:val="000000"/>
                <w:sz w:val="22"/>
                <w:szCs w:val="22"/>
                <w:shd w:val="clear" w:color="auto" w:fill="FFFFFF"/>
              </w:rPr>
              <w:t xml:space="preserve">Otrokov svet: otrokov razvoj od spočetja do konca mladostništva, Ljubljana: </w:t>
            </w:r>
            <w:proofErr w:type="spellStart"/>
            <w:r w:rsidRPr="00174B63">
              <w:rPr>
                <w:rFonts w:asciiTheme="majorHAnsi" w:hAnsiTheme="majorHAnsi" w:cstheme="majorHAnsi"/>
                <w:color w:val="000000"/>
                <w:sz w:val="22"/>
                <w:szCs w:val="22"/>
                <w:shd w:val="clear" w:color="auto" w:fill="FFFFFF"/>
              </w:rPr>
              <w:t>Educy</w:t>
            </w:r>
            <w:proofErr w:type="spellEnd"/>
            <w:r w:rsidRPr="00174B63">
              <w:rPr>
                <w:rFonts w:asciiTheme="majorHAnsi" w:hAnsiTheme="majorHAnsi" w:cstheme="majorHAnsi"/>
                <w:color w:val="000000"/>
                <w:sz w:val="22"/>
                <w:szCs w:val="22"/>
                <w:shd w:val="clear" w:color="auto" w:fill="FFFFFF"/>
              </w:rPr>
              <w:t xml:space="preserve">. </w:t>
            </w:r>
          </w:p>
          <w:p w14:paraId="517ACD25" w14:textId="77777777" w:rsidR="00174B63" w:rsidRPr="00174B63" w:rsidRDefault="00174B63" w:rsidP="00174B63">
            <w:pPr>
              <w:numPr>
                <w:ilvl w:val="0"/>
                <w:numId w:val="9"/>
              </w:numPr>
              <w:rPr>
                <w:rFonts w:asciiTheme="majorHAnsi" w:hAnsiTheme="majorHAnsi" w:cstheme="majorHAnsi"/>
                <w:sz w:val="22"/>
                <w:szCs w:val="22"/>
              </w:rPr>
            </w:pPr>
            <w:r w:rsidRPr="00174B63">
              <w:rPr>
                <w:rFonts w:asciiTheme="majorHAnsi" w:hAnsiTheme="majorHAnsi" w:cstheme="majorHAnsi"/>
                <w:sz w:val="22"/>
                <w:szCs w:val="22"/>
              </w:rPr>
              <w:t xml:space="preserve">Marjanovič Umek, L. in Fekonja Peklaj, U. (2008). </w:t>
            </w:r>
            <w:r w:rsidRPr="00174B63">
              <w:rPr>
                <w:rFonts w:asciiTheme="majorHAnsi" w:hAnsiTheme="majorHAnsi" w:cstheme="majorHAnsi"/>
                <w:i/>
                <w:iCs/>
                <w:sz w:val="22"/>
                <w:szCs w:val="22"/>
              </w:rPr>
              <w:t>Sodoben vrtec: možnosti za otrokov razvoj in učenje</w:t>
            </w:r>
            <w:r w:rsidRPr="00174B63">
              <w:rPr>
                <w:rFonts w:asciiTheme="majorHAnsi" w:hAnsiTheme="majorHAnsi" w:cstheme="majorHAnsi"/>
                <w:sz w:val="22"/>
                <w:szCs w:val="22"/>
              </w:rPr>
              <w:t>. Ljubljana: Znanstveni inštitut Filozofske fakultete.</w:t>
            </w:r>
          </w:p>
          <w:p w14:paraId="7C2D6E90" w14:textId="499BEA6F" w:rsidR="00F77BD6" w:rsidRPr="00174B63" w:rsidRDefault="00F77BD6" w:rsidP="00F77BD6">
            <w:pPr>
              <w:numPr>
                <w:ilvl w:val="0"/>
                <w:numId w:val="9"/>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Cox, M. (2005). </w:t>
            </w:r>
            <w:r w:rsidRPr="00174B63">
              <w:rPr>
                <w:rFonts w:asciiTheme="majorHAnsi" w:hAnsiTheme="majorHAnsi" w:cstheme="majorHAnsi"/>
                <w:i/>
                <w:iCs/>
                <w:sz w:val="22"/>
                <w:szCs w:val="22"/>
                <w:lang w:val="en-GB"/>
              </w:rPr>
              <w:t>The pictorial world of the child.</w:t>
            </w:r>
            <w:r w:rsidRPr="00174B63">
              <w:rPr>
                <w:rFonts w:asciiTheme="majorHAnsi" w:hAnsiTheme="majorHAnsi" w:cstheme="majorHAnsi"/>
                <w:sz w:val="22"/>
                <w:szCs w:val="22"/>
                <w:lang w:val="en-GB"/>
              </w:rPr>
              <w:t xml:space="preserve"> Cambridge, New York: Cambridge University Press. </w:t>
            </w:r>
          </w:p>
          <w:p w14:paraId="75F7826B" w14:textId="77777777" w:rsidR="00F77BD6" w:rsidRPr="00174B63" w:rsidRDefault="00F77BD6" w:rsidP="00F77BD6">
            <w:pPr>
              <w:numPr>
                <w:ilvl w:val="0"/>
                <w:numId w:val="9"/>
              </w:numPr>
              <w:rPr>
                <w:rFonts w:asciiTheme="majorHAnsi" w:hAnsiTheme="majorHAnsi" w:cstheme="majorHAnsi"/>
                <w:sz w:val="22"/>
                <w:szCs w:val="22"/>
              </w:rPr>
            </w:pPr>
            <w:r w:rsidRPr="00174B63">
              <w:rPr>
                <w:rFonts w:asciiTheme="majorHAnsi" w:hAnsiTheme="majorHAnsi" w:cstheme="majorHAnsi"/>
                <w:sz w:val="22"/>
                <w:szCs w:val="22"/>
              </w:rPr>
              <w:t xml:space="preserve">Marjanovič Umek, L. (2009). Vrtci v sodobnih konceptih otroštva in učenja. </w:t>
            </w:r>
            <w:r w:rsidRPr="00174B63">
              <w:rPr>
                <w:rFonts w:asciiTheme="majorHAnsi" w:hAnsiTheme="majorHAnsi" w:cstheme="majorHAnsi"/>
                <w:i/>
                <w:sz w:val="22"/>
                <w:szCs w:val="22"/>
              </w:rPr>
              <w:t>Sodobna pedagogika, 1</w:t>
            </w:r>
            <w:r w:rsidRPr="00174B63">
              <w:rPr>
                <w:rFonts w:asciiTheme="majorHAnsi" w:hAnsiTheme="majorHAnsi" w:cstheme="majorHAnsi"/>
                <w:sz w:val="22"/>
                <w:szCs w:val="22"/>
              </w:rPr>
              <w:t xml:space="preserve">, 18 – 37. </w:t>
            </w:r>
          </w:p>
          <w:p w14:paraId="71840E72" w14:textId="77777777" w:rsidR="00174B63" w:rsidRPr="00174B63" w:rsidRDefault="00F77BD6" w:rsidP="00174B63">
            <w:pPr>
              <w:numPr>
                <w:ilvl w:val="0"/>
                <w:numId w:val="9"/>
              </w:numPr>
              <w:rPr>
                <w:rFonts w:asciiTheme="majorHAnsi" w:eastAsia="Roboto" w:hAnsiTheme="majorHAnsi" w:cstheme="majorHAnsi"/>
                <w:color w:val="7F7F7F" w:themeColor="text1" w:themeTint="80"/>
                <w:sz w:val="22"/>
                <w:szCs w:val="22"/>
                <w:lang w:val="en-GB"/>
              </w:rPr>
            </w:pPr>
            <w:proofErr w:type="spellStart"/>
            <w:r w:rsidRPr="00174B63">
              <w:rPr>
                <w:rFonts w:asciiTheme="majorHAnsi" w:hAnsiTheme="majorHAnsi" w:cstheme="majorHAnsi"/>
                <w:sz w:val="22"/>
                <w:szCs w:val="22"/>
                <w:lang w:val="it-IT"/>
              </w:rPr>
              <w:t>Marjanovič</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Umek</w:t>
            </w:r>
            <w:proofErr w:type="spellEnd"/>
            <w:r w:rsidRPr="00174B63">
              <w:rPr>
                <w:rFonts w:asciiTheme="majorHAnsi" w:hAnsiTheme="majorHAnsi" w:cstheme="majorHAnsi"/>
                <w:sz w:val="22"/>
                <w:szCs w:val="22"/>
                <w:lang w:val="it-IT"/>
              </w:rPr>
              <w:t xml:space="preserve">, L., </w:t>
            </w:r>
            <w:proofErr w:type="spellStart"/>
            <w:r w:rsidRPr="00174B63">
              <w:rPr>
                <w:rFonts w:asciiTheme="majorHAnsi" w:hAnsiTheme="majorHAnsi" w:cstheme="majorHAnsi"/>
                <w:sz w:val="22"/>
                <w:szCs w:val="22"/>
                <w:lang w:val="it-IT"/>
              </w:rPr>
              <w:t>Fekonja</w:t>
            </w:r>
            <w:proofErr w:type="spellEnd"/>
            <w:r w:rsidRPr="00174B63">
              <w:rPr>
                <w:rFonts w:asciiTheme="majorHAnsi" w:hAnsiTheme="majorHAnsi" w:cstheme="majorHAnsi"/>
                <w:sz w:val="22"/>
                <w:szCs w:val="22"/>
                <w:lang w:val="it-IT"/>
              </w:rPr>
              <w:t xml:space="preserve">, U. in </w:t>
            </w:r>
            <w:proofErr w:type="spellStart"/>
            <w:r w:rsidRPr="00174B63">
              <w:rPr>
                <w:rFonts w:asciiTheme="majorHAnsi" w:hAnsiTheme="majorHAnsi" w:cstheme="majorHAnsi"/>
                <w:sz w:val="22"/>
                <w:szCs w:val="22"/>
                <w:lang w:val="it-IT"/>
              </w:rPr>
              <w:t>Podlesek</w:t>
            </w:r>
            <w:proofErr w:type="spellEnd"/>
            <w:r w:rsidRPr="00174B63">
              <w:rPr>
                <w:rFonts w:asciiTheme="majorHAnsi" w:hAnsiTheme="majorHAnsi" w:cstheme="majorHAnsi"/>
                <w:sz w:val="22"/>
                <w:szCs w:val="22"/>
                <w:lang w:val="it-IT"/>
              </w:rPr>
              <w:t xml:space="preserve">, A. (2008). </w:t>
            </w:r>
            <w:proofErr w:type="spellStart"/>
            <w:r w:rsidRPr="00174B63">
              <w:rPr>
                <w:rFonts w:asciiTheme="majorHAnsi" w:hAnsiTheme="majorHAnsi" w:cstheme="majorHAnsi"/>
                <w:sz w:val="22"/>
                <w:szCs w:val="22"/>
                <w:lang w:val="it-IT"/>
              </w:rPr>
              <w:t>Vrtec</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družinsko</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okolje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napovednika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govorne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kompetentnosti</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šestletnih</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otrok</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i/>
                <w:sz w:val="22"/>
                <w:szCs w:val="22"/>
                <w:lang w:val="en-GB"/>
              </w:rPr>
              <w:t>Sodobna</w:t>
            </w:r>
            <w:proofErr w:type="spellEnd"/>
            <w:r w:rsidRPr="00174B63">
              <w:rPr>
                <w:rFonts w:asciiTheme="majorHAnsi" w:hAnsiTheme="majorHAnsi" w:cstheme="majorHAnsi"/>
                <w:i/>
                <w:sz w:val="22"/>
                <w:szCs w:val="22"/>
                <w:lang w:val="en-GB"/>
              </w:rPr>
              <w:t xml:space="preserve"> </w:t>
            </w:r>
            <w:proofErr w:type="spellStart"/>
            <w:r w:rsidRPr="00174B63">
              <w:rPr>
                <w:rFonts w:asciiTheme="majorHAnsi" w:hAnsiTheme="majorHAnsi" w:cstheme="majorHAnsi"/>
                <w:i/>
                <w:sz w:val="22"/>
                <w:szCs w:val="22"/>
                <w:lang w:val="en-GB"/>
              </w:rPr>
              <w:t>pedagogika</w:t>
            </w:r>
            <w:proofErr w:type="spellEnd"/>
            <w:r w:rsidRPr="00174B63">
              <w:rPr>
                <w:rFonts w:asciiTheme="majorHAnsi" w:hAnsiTheme="majorHAnsi" w:cstheme="majorHAnsi"/>
                <w:i/>
                <w:sz w:val="22"/>
                <w:szCs w:val="22"/>
                <w:lang w:val="en-GB"/>
              </w:rPr>
              <w:t>, 5</w:t>
            </w:r>
            <w:r w:rsidRPr="00174B63">
              <w:rPr>
                <w:rFonts w:asciiTheme="majorHAnsi" w:hAnsiTheme="majorHAnsi" w:cstheme="majorHAnsi"/>
                <w:sz w:val="22"/>
                <w:szCs w:val="22"/>
                <w:lang w:val="en-GB"/>
              </w:rPr>
              <w:t xml:space="preserve">, 52 – 73. </w:t>
            </w:r>
          </w:p>
          <w:p w14:paraId="56E36F76" w14:textId="663D0496" w:rsidR="00174B63" w:rsidRPr="004D7AED" w:rsidRDefault="00174B63" w:rsidP="00174B63">
            <w:pPr>
              <w:numPr>
                <w:ilvl w:val="0"/>
                <w:numId w:val="9"/>
              </w:numPr>
              <w:rPr>
                <w:rFonts w:asciiTheme="majorHAnsi" w:eastAsia="Roboto" w:hAnsiTheme="majorHAnsi" w:cstheme="majorHAnsi"/>
                <w:sz w:val="22"/>
                <w:szCs w:val="22"/>
                <w:lang w:val="en-GB"/>
              </w:rPr>
            </w:pPr>
            <w:proofErr w:type="spellStart"/>
            <w:r w:rsidRPr="004D7AED">
              <w:rPr>
                <w:rFonts w:asciiTheme="majorHAnsi" w:eastAsia="Roboto" w:hAnsiTheme="majorHAnsi" w:cstheme="majorHAnsi"/>
                <w:sz w:val="22"/>
                <w:szCs w:val="22"/>
                <w:lang w:val="en-GB"/>
              </w:rPr>
              <w:t>Bers</w:t>
            </w:r>
            <w:proofErr w:type="spellEnd"/>
            <w:r w:rsidRPr="004D7AED">
              <w:rPr>
                <w:rFonts w:asciiTheme="majorHAnsi" w:eastAsia="Roboto" w:hAnsiTheme="majorHAnsi" w:cstheme="majorHAnsi"/>
                <w:sz w:val="22"/>
                <w:szCs w:val="22"/>
                <w:lang w:val="en-GB"/>
              </w:rPr>
              <w:t xml:space="preserve">, M., A. </w:t>
            </w:r>
            <w:proofErr w:type="spellStart"/>
            <w:r w:rsidRPr="004D7AED">
              <w:rPr>
                <w:rFonts w:asciiTheme="majorHAnsi" w:eastAsia="Roboto" w:hAnsiTheme="majorHAnsi" w:cstheme="majorHAnsi"/>
                <w:sz w:val="22"/>
                <w:szCs w:val="22"/>
                <w:lang w:val="en-GB"/>
              </w:rPr>
              <w:t>Strawhacker</w:t>
            </w:r>
            <w:proofErr w:type="spellEnd"/>
            <w:r w:rsidRPr="004D7AED">
              <w:rPr>
                <w:rFonts w:asciiTheme="majorHAnsi" w:eastAsia="Roboto" w:hAnsiTheme="majorHAnsi" w:cstheme="majorHAnsi"/>
                <w:sz w:val="22"/>
                <w:szCs w:val="22"/>
                <w:lang w:val="en-GB"/>
              </w:rPr>
              <w:t xml:space="preserve"> in A. Sullivan</w:t>
            </w:r>
            <w:r w:rsidR="0094011D">
              <w:rPr>
                <w:rFonts w:asciiTheme="majorHAnsi" w:eastAsia="Roboto" w:hAnsiTheme="majorHAnsi" w:cstheme="majorHAnsi"/>
                <w:sz w:val="22"/>
                <w:szCs w:val="22"/>
                <w:lang w:val="en-GB"/>
              </w:rPr>
              <w:t>,</w:t>
            </w:r>
            <w:r w:rsidRPr="004D7AED">
              <w:rPr>
                <w:rFonts w:asciiTheme="majorHAnsi" w:eastAsia="Roboto" w:hAnsiTheme="majorHAnsi" w:cstheme="majorHAnsi"/>
                <w:sz w:val="22"/>
                <w:szCs w:val="22"/>
                <w:lang w:val="en-GB"/>
              </w:rPr>
              <w:t xml:space="preserve"> (2022)</w:t>
            </w:r>
            <w:r w:rsidR="0094011D">
              <w:rPr>
                <w:rFonts w:asciiTheme="majorHAnsi" w:eastAsia="Roboto" w:hAnsiTheme="majorHAnsi" w:cstheme="majorHAnsi"/>
                <w:sz w:val="22"/>
                <w:szCs w:val="22"/>
                <w:lang w:val="en-GB"/>
              </w:rPr>
              <w:t xml:space="preserve">. </w:t>
            </w:r>
            <w:r w:rsidRPr="004D7AED">
              <w:rPr>
                <w:rFonts w:asciiTheme="majorHAnsi" w:eastAsia="Roboto" w:hAnsiTheme="majorHAnsi" w:cstheme="majorHAnsi"/>
                <w:sz w:val="22"/>
                <w:szCs w:val="22"/>
                <w:lang w:val="en-GB"/>
              </w:rPr>
              <w:t xml:space="preserve">The state of the field of computational thinking in early childhood education, </w:t>
            </w:r>
            <w:r w:rsidRPr="004D7AED">
              <w:rPr>
                <w:rFonts w:asciiTheme="majorHAnsi" w:eastAsia="Roboto" w:hAnsiTheme="majorHAnsi" w:cstheme="majorHAnsi"/>
                <w:i/>
                <w:iCs/>
                <w:sz w:val="22"/>
                <w:szCs w:val="22"/>
                <w:lang w:val="en-GB"/>
              </w:rPr>
              <w:t>OECD Education Working Papers</w:t>
            </w:r>
            <w:r w:rsidRPr="004D7AED">
              <w:rPr>
                <w:rFonts w:asciiTheme="majorHAnsi" w:eastAsia="Roboto" w:hAnsiTheme="majorHAnsi" w:cstheme="majorHAnsi"/>
                <w:sz w:val="22"/>
                <w:szCs w:val="22"/>
                <w:lang w:val="en-GB"/>
              </w:rPr>
              <w:t xml:space="preserve">, No. 274, OECD Publishing, Paris, </w:t>
            </w:r>
            <w:hyperlink r:id="rId5" w:history="1">
              <w:r w:rsidRPr="004D7AED">
                <w:rPr>
                  <w:rStyle w:val="Hiperpovezava"/>
                  <w:rFonts w:asciiTheme="majorHAnsi" w:eastAsia="Roboto" w:hAnsiTheme="majorHAnsi" w:cstheme="majorHAnsi"/>
                  <w:color w:val="auto"/>
                  <w:sz w:val="22"/>
                  <w:szCs w:val="22"/>
                  <w:lang w:val="en-GB"/>
                </w:rPr>
                <w:t>https://doi.org/10.1787/3354387a-en</w:t>
              </w:r>
            </w:hyperlink>
            <w:r w:rsidRPr="004D7AED">
              <w:rPr>
                <w:rFonts w:asciiTheme="majorHAnsi" w:eastAsia="Roboto" w:hAnsiTheme="majorHAnsi" w:cstheme="majorHAnsi"/>
                <w:sz w:val="22"/>
                <w:szCs w:val="22"/>
                <w:lang w:val="en-GB"/>
              </w:rPr>
              <w:t>.  (</w:t>
            </w:r>
            <w:proofErr w:type="spellStart"/>
            <w:proofErr w:type="gramStart"/>
            <w:r w:rsidRPr="004D7AED">
              <w:rPr>
                <w:rFonts w:asciiTheme="majorHAnsi" w:eastAsia="Roboto" w:hAnsiTheme="majorHAnsi" w:cstheme="majorHAnsi"/>
                <w:sz w:val="22"/>
                <w:szCs w:val="22"/>
                <w:lang w:val="en-GB"/>
              </w:rPr>
              <w:t>gradivo</w:t>
            </w:r>
            <w:proofErr w:type="spellEnd"/>
            <w:proofErr w:type="gramEnd"/>
            <w:r w:rsidRPr="004D7AED">
              <w:rPr>
                <w:rFonts w:asciiTheme="majorHAnsi" w:eastAsia="Roboto" w:hAnsiTheme="majorHAnsi" w:cstheme="majorHAnsi"/>
                <w:sz w:val="22"/>
                <w:szCs w:val="22"/>
                <w:lang w:val="en-GB"/>
              </w:rPr>
              <w:t xml:space="preserve"> </w:t>
            </w:r>
            <w:proofErr w:type="spellStart"/>
            <w:r w:rsidRPr="004D7AED">
              <w:rPr>
                <w:rFonts w:asciiTheme="majorHAnsi" w:eastAsia="Roboto" w:hAnsiTheme="majorHAnsi" w:cstheme="majorHAnsi"/>
                <w:sz w:val="22"/>
                <w:szCs w:val="22"/>
                <w:lang w:val="en-GB"/>
              </w:rPr>
              <w:t>bo</w:t>
            </w:r>
            <w:proofErr w:type="spellEnd"/>
            <w:r w:rsidRPr="004D7AED">
              <w:rPr>
                <w:rFonts w:asciiTheme="majorHAnsi" w:eastAsia="Roboto" w:hAnsiTheme="majorHAnsi" w:cstheme="majorHAnsi"/>
                <w:sz w:val="22"/>
                <w:szCs w:val="22"/>
                <w:lang w:val="en-GB"/>
              </w:rPr>
              <w:t xml:space="preserve"> </w:t>
            </w:r>
            <w:proofErr w:type="spellStart"/>
            <w:r w:rsidRPr="004D7AED">
              <w:rPr>
                <w:rFonts w:asciiTheme="majorHAnsi" w:eastAsia="Roboto" w:hAnsiTheme="majorHAnsi" w:cstheme="majorHAnsi"/>
                <w:sz w:val="22"/>
                <w:szCs w:val="22"/>
                <w:lang w:val="en-GB"/>
              </w:rPr>
              <w:t>dostopno</w:t>
            </w:r>
            <w:proofErr w:type="spellEnd"/>
            <w:r w:rsidRPr="004D7AED">
              <w:rPr>
                <w:rFonts w:asciiTheme="majorHAnsi" w:eastAsia="Roboto" w:hAnsiTheme="majorHAnsi" w:cstheme="majorHAnsi"/>
                <w:sz w:val="22"/>
                <w:szCs w:val="22"/>
                <w:lang w:val="en-GB"/>
              </w:rPr>
              <w:t xml:space="preserve"> v e-</w:t>
            </w:r>
            <w:proofErr w:type="spellStart"/>
            <w:r w:rsidRPr="004D7AED">
              <w:rPr>
                <w:rFonts w:asciiTheme="majorHAnsi" w:eastAsia="Roboto" w:hAnsiTheme="majorHAnsi" w:cstheme="majorHAnsi"/>
                <w:sz w:val="22"/>
                <w:szCs w:val="22"/>
                <w:lang w:val="en-GB"/>
              </w:rPr>
              <w:t>okolju</w:t>
            </w:r>
            <w:proofErr w:type="spellEnd"/>
            <w:r w:rsidRPr="004D7AED">
              <w:rPr>
                <w:rFonts w:asciiTheme="majorHAnsi" w:eastAsia="Roboto" w:hAnsiTheme="majorHAnsi" w:cstheme="majorHAnsi"/>
                <w:sz w:val="22"/>
                <w:szCs w:val="22"/>
                <w:lang w:val="en-GB"/>
              </w:rPr>
              <w:t>)</w:t>
            </w:r>
            <w:r w:rsidR="0094011D">
              <w:rPr>
                <w:rFonts w:asciiTheme="majorHAnsi" w:eastAsia="Roboto" w:hAnsiTheme="majorHAnsi" w:cstheme="majorHAnsi"/>
                <w:sz w:val="22"/>
                <w:szCs w:val="22"/>
                <w:lang w:val="en-GB"/>
              </w:rPr>
              <w:t>.</w:t>
            </w:r>
          </w:p>
          <w:p w14:paraId="335349AB" w14:textId="77777777" w:rsidR="00F77BD6" w:rsidRPr="00174B63" w:rsidRDefault="00F77BD6" w:rsidP="00174B63">
            <w:pPr>
              <w:ind w:left="360"/>
              <w:rPr>
                <w:rFonts w:asciiTheme="majorHAnsi" w:hAnsiTheme="majorHAnsi" w:cstheme="majorHAnsi"/>
                <w:sz w:val="22"/>
                <w:szCs w:val="22"/>
                <w:lang w:val="en-GB"/>
              </w:rPr>
            </w:pPr>
          </w:p>
          <w:p w14:paraId="6D1D840A" w14:textId="77777777" w:rsidR="00F77BD6" w:rsidRPr="00174B63" w:rsidRDefault="00F77BD6" w:rsidP="00A87A5D">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Dopolnilna</w:t>
            </w:r>
            <w:proofErr w:type="spellEnd"/>
            <w:r w:rsidRPr="00174B63">
              <w:rPr>
                <w:rFonts w:asciiTheme="majorHAnsi" w:hAnsiTheme="majorHAnsi" w:cstheme="majorHAnsi"/>
                <w:sz w:val="22"/>
                <w:szCs w:val="22"/>
                <w:lang w:val="en-GB"/>
              </w:rPr>
              <w:t xml:space="preserve"> literature:</w:t>
            </w:r>
          </w:p>
          <w:p w14:paraId="205F5EB5" w14:textId="69952637" w:rsidR="00F77BD6" w:rsidRPr="00623549" w:rsidRDefault="00F77BD6" w:rsidP="00F77BD6">
            <w:pPr>
              <w:pStyle w:val="Odstavekseznama"/>
              <w:numPr>
                <w:ilvl w:val="0"/>
                <w:numId w:val="11"/>
              </w:numPr>
              <w:rPr>
                <w:rFonts w:asciiTheme="majorHAnsi" w:hAnsiTheme="majorHAnsi" w:cstheme="majorHAnsi"/>
                <w:sz w:val="22"/>
                <w:szCs w:val="22"/>
                <w:lang w:val="en-GB"/>
              </w:rPr>
            </w:pPr>
            <w:proofErr w:type="spellStart"/>
            <w:r w:rsidRPr="00623549">
              <w:rPr>
                <w:rFonts w:asciiTheme="majorHAnsi" w:hAnsiTheme="majorHAnsi" w:cstheme="majorHAnsi"/>
                <w:sz w:val="22"/>
                <w:szCs w:val="22"/>
                <w:lang w:val="en-GB"/>
              </w:rPr>
              <w:t>Dodatni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domači</w:t>
            </w:r>
            <w:proofErr w:type="spellEnd"/>
            <w:r w:rsidRPr="00623549">
              <w:rPr>
                <w:rFonts w:asciiTheme="majorHAnsi" w:hAnsiTheme="majorHAnsi" w:cstheme="majorHAnsi"/>
                <w:sz w:val="22"/>
                <w:szCs w:val="22"/>
                <w:lang w:val="en-GB"/>
              </w:rPr>
              <w:t xml:space="preserve"> in </w:t>
            </w:r>
            <w:proofErr w:type="spellStart"/>
            <w:r w:rsidRPr="00623549">
              <w:rPr>
                <w:rFonts w:asciiTheme="majorHAnsi" w:hAnsiTheme="majorHAnsi" w:cstheme="majorHAnsi"/>
                <w:sz w:val="22"/>
                <w:szCs w:val="22"/>
                <w:lang w:val="en-GB"/>
              </w:rPr>
              <w:t>tuji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znanstveni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članki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pri</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posameznih</w:t>
            </w:r>
            <w:proofErr w:type="spellEnd"/>
            <w:r w:rsidRPr="00623549">
              <w:rPr>
                <w:rFonts w:asciiTheme="majorHAnsi" w:hAnsiTheme="majorHAnsi" w:cstheme="majorHAnsi"/>
                <w:sz w:val="22"/>
                <w:szCs w:val="22"/>
                <w:lang w:val="en-GB"/>
              </w:rPr>
              <w:t xml:space="preserve"> </w:t>
            </w:r>
            <w:proofErr w:type="spellStart"/>
            <w:r w:rsidRPr="00623549">
              <w:rPr>
                <w:rFonts w:asciiTheme="majorHAnsi" w:hAnsiTheme="majorHAnsi" w:cstheme="majorHAnsi"/>
                <w:sz w:val="22"/>
                <w:szCs w:val="22"/>
                <w:lang w:val="en-GB"/>
              </w:rPr>
              <w:t>tematikah</w:t>
            </w:r>
            <w:proofErr w:type="spellEnd"/>
            <w:r w:rsidR="18DC41DF" w:rsidRPr="00623549">
              <w:rPr>
                <w:rFonts w:asciiTheme="majorHAnsi" w:hAnsiTheme="majorHAnsi" w:cstheme="majorHAnsi"/>
                <w:sz w:val="22"/>
                <w:szCs w:val="22"/>
                <w:lang w:val="en-GB"/>
              </w:rPr>
              <w:t xml:space="preserve">, </w:t>
            </w:r>
            <w:proofErr w:type="spellStart"/>
            <w:r w:rsidR="18DC41DF" w:rsidRPr="00623549">
              <w:rPr>
                <w:rFonts w:asciiTheme="majorHAnsi" w:hAnsiTheme="majorHAnsi" w:cstheme="majorHAnsi"/>
                <w:sz w:val="22"/>
                <w:szCs w:val="22"/>
                <w:lang w:val="en-GB"/>
              </w:rPr>
              <w:t>vezani</w:t>
            </w:r>
            <w:proofErr w:type="spellEnd"/>
            <w:r w:rsidR="18DC41DF" w:rsidRPr="00623549">
              <w:rPr>
                <w:rFonts w:asciiTheme="majorHAnsi" w:hAnsiTheme="majorHAnsi" w:cstheme="majorHAnsi"/>
                <w:sz w:val="22"/>
                <w:szCs w:val="22"/>
                <w:lang w:val="en-GB"/>
              </w:rPr>
              <w:t xml:space="preserve"> </w:t>
            </w:r>
            <w:proofErr w:type="spellStart"/>
            <w:r w:rsidR="18DC41DF" w:rsidRPr="00623549">
              <w:rPr>
                <w:rFonts w:asciiTheme="majorHAnsi" w:hAnsiTheme="majorHAnsi" w:cstheme="majorHAnsi"/>
                <w:sz w:val="22"/>
                <w:szCs w:val="22"/>
                <w:lang w:val="en-GB"/>
              </w:rPr>
              <w:t>na</w:t>
            </w:r>
            <w:proofErr w:type="spellEnd"/>
            <w:r w:rsidR="18DC41DF" w:rsidRPr="00623549">
              <w:rPr>
                <w:rFonts w:asciiTheme="majorHAnsi" w:hAnsiTheme="majorHAnsi" w:cstheme="majorHAnsi"/>
                <w:sz w:val="22"/>
                <w:szCs w:val="22"/>
                <w:lang w:val="en-GB"/>
              </w:rPr>
              <w:t xml:space="preserve"> </w:t>
            </w:r>
            <w:proofErr w:type="spellStart"/>
            <w:r w:rsidR="18DC41DF" w:rsidRPr="00623549">
              <w:rPr>
                <w:rFonts w:asciiTheme="majorHAnsi" w:hAnsiTheme="majorHAnsi" w:cstheme="majorHAnsi"/>
                <w:sz w:val="22"/>
                <w:szCs w:val="22"/>
                <w:lang w:val="en-GB"/>
              </w:rPr>
              <w:t>posamezna</w:t>
            </w:r>
            <w:proofErr w:type="spellEnd"/>
            <w:r w:rsidR="18DC41DF" w:rsidRPr="00623549">
              <w:rPr>
                <w:rFonts w:asciiTheme="majorHAnsi" w:hAnsiTheme="majorHAnsi" w:cstheme="majorHAnsi"/>
                <w:sz w:val="22"/>
                <w:szCs w:val="22"/>
                <w:lang w:val="en-GB"/>
              </w:rPr>
              <w:t xml:space="preserve"> </w:t>
            </w:r>
            <w:proofErr w:type="spellStart"/>
            <w:r w:rsidR="18DC41DF" w:rsidRPr="00623549">
              <w:rPr>
                <w:rFonts w:asciiTheme="majorHAnsi" w:hAnsiTheme="majorHAnsi" w:cstheme="majorHAnsi"/>
                <w:sz w:val="22"/>
                <w:szCs w:val="22"/>
                <w:lang w:val="en-GB"/>
              </w:rPr>
              <w:t>področje</w:t>
            </w:r>
            <w:proofErr w:type="spellEnd"/>
            <w:r w:rsidR="18DC41DF" w:rsidRPr="00623549">
              <w:rPr>
                <w:rFonts w:asciiTheme="majorHAnsi" w:hAnsiTheme="majorHAnsi" w:cstheme="majorHAnsi"/>
                <w:sz w:val="22"/>
                <w:szCs w:val="22"/>
                <w:lang w:val="en-GB"/>
              </w:rPr>
              <w:t xml:space="preserve"> </w:t>
            </w:r>
            <w:proofErr w:type="spellStart"/>
            <w:r w:rsidR="18DC41DF" w:rsidRPr="00623549">
              <w:rPr>
                <w:rFonts w:asciiTheme="majorHAnsi" w:hAnsiTheme="majorHAnsi" w:cstheme="majorHAnsi"/>
                <w:sz w:val="22"/>
                <w:szCs w:val="22"/>
                <w:lang w:val="en-GB"/>
              </w:rPr>
              <w:t>raziskovanja</w:t>
            </w:r>
            <w:proofErr w:type="spellEnd"/>
            <w:r w:rsidR="18DC41DF" w:rsidRPr="00623549">
              <w:rPr>
                <w:rFonts w:asciiTheme="majorHAnsi" w:hAnsiTheme="majorHAnsi" w:cstheme="majorHAnsi"/>
                <w:sz w:val="22"/>
                <w:szCs w:val="22"/>
                <w:lang w:val="en-GB"/>
              </w:rPr>
              <w:t xml:space="preserve"> </w:t>
            </w:r>
            <w:proofErr w:type="spellStart"/>
            <w:r w:rsidR="18DC41DF" w:rsidRPr="00623549">
              <w:rPr>
                <w:rFonts w:asciiTheme="majorHAnsi" w:hAnsiTheme="majorHAnsi" w:cstheme="majorHAnsi"/>
                <w:sz w:val="22"/>
                <w:szCs w:val="22"/>
                <w:lang w:val="en-GB"/>
              </w:rPr>
              <w:t>študenta</w:t>
            </w:r>
            <w:proofErr w:type="spellEnd"/>
          </w:p>
        </w:tc>
      </w:tr>
      <w:tr w:rsidR="00F77BD6" w:rsidRPr="00174B63" w14:paraId="7353FBCC" w14:textId="77777777" w:rsidTr="37DDFD19">
        <w:trPr>
          <w:trHeight w:val="73"/>
        </w:trPr>
        <w:tc>
          <w:tcPr>
            <w:tcW w:w="4526" w:type="dxa"/>
            <w:gridSpan w:val="2"/>
            <w:tcBorders>
              <w:top w:val="nil"/>
              <w:left w:val="nil"/>
              <w:bottom w:val="single" w:sz="4" w:space="0" w:color="auto"/>
              <w:right w:val="nil"/>
            </w:tcBorders>
          </w:tcPr>
          <w:p w14:paraId="5A67B89A" w14:textId="77777777" w:rsidR="00F77BD6" w:rsidRPr="00623549" w:rsidRDefault="00F77BD6" w:rsidP="00A87A5D">
            <w:pPr>
              <w:rPr>
                <w:rFonts w:asciiTheme="majorHAnsi" w:hAnsiTheme="majorHAnsi" w:cstheme="majorHAnsi"/>
                <w:b/>
                <w:bCs/>
                <w:sz w:val="22"/>
                <w:szCs w:val="22"/>
                <w:lang w:val="en-GB"/>
              </w:rPr>
            </w:pPr>
          </w:p>
          <w:p w14:paraId="5821BF7D"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Cilji</w:t>
            </w:r>
            <w:proofErr w:type="spellEnd"/>
            <w:r w:rsidRPr="00174B63">
              <w:rPr>
                <w:rFonts w:asciiTheme="majorHAnsi" w:hAnsiTheme="majorHAnsi" w:cstheme="majorHAnsi"/>
                <w:b/>
                <w:sz w:val="22"/>
                <w:szCs w:val="22"/>
                <w:lang w:val="en-GB"/>
              </w:rPr>
              <w:t xml:space="preserve"> in </w:t>
            </w:r>
            <w:proofErr w:type="spellStart"/>
            <w:r w:rsidRPr="00174B63">
              <w:rPr>
                <w:rFonts w:asciiTheme="majorHAnsi" w:hAnsiTheme="majorHAnsi" w:cstheme="majorHAnsi"/>
                <w:b/>
                <w:sz w:val="22"/>
                <w:szCs w:val="22"/>
                <w:lang w:val="en-GB"/>
              </w:rPr>
              <w:t>kompetence</w:t>
            </w:r>
            <w:proofErr w:type="spellEnd"/>
            <w:r w:rsidRPr="00174B63">
              <w:rPr>
                <w:rFonts w:asciiTheme="majorHAnsi" w:hAnsiTheme="majorHAnsi" w:cstheme="majorHAnsi"/>
                <w:b/>
                <w:sz w:val="22"/>
                <w:szCs w:val="22"/>
                <w:lang w:val="en-GB"/>
              </w:rPr>
              <w:t>:</w:t>
            </w:r>
          </w:p>
        </w:tc>
        <w:tc>
          <w:tcPr>
            <w:tcW w:w="540" w:type="dxa"/>
            <w:gridSpan w:val="2"/>
          </w:tcPr>
          <w:p w14:paraId="21BC0C8F" w14:textId="77777777" w:rsidR="00F77BD6" w:rsidRPr="00174B63" w:rsidRDefault="00F77BD6" w:rsidP="00A87A5D">
            <w:pPr>
              <w:rPr>
                <w:rFonts w:asciiTheme="majorHAnsi" w:hAnsiTheme="majorHAnsi" w:cstheme="majorHAnsi"/>
                <w:b/>
                <w:sz w:val="22"/>
                <w:szCs w:val="22"/>
                <w:lang w:val="en-GB"/>
              </w:rPr>
            </w:pPr>
          </w:p>
        </w:tc>
        <w:tc>
          <w:tcPr>
            <w:tcW w:w="4624" w:type="dxa"/>
            <w:gridSpan w:val="2"/>
            <w:tcBorders>
              <w:top w:val="nil"/>
              <w:left w:val="nil"/>
              <w:bottom w:val="single" w:sz="4" w:space="0" w:color="auto"/>
              <w:right w:val="nil"/>
            </w:tcBorders>
          </w:tcPr>
          <w:p w14:paraId="463A7DE0" w14:textId="77777777" w:rsidR="00F77BD6" w:rsidRPr="00174B63" w:rsidRDefault="00F77BD6" w:rsidP="00A87A5D">
            <w:pPr>
              <w:rPr>
                <w:rFonts w:asciiTheme="majorHAnsi" w:hAnsiTheme="majorHAnsi" w:cstheme="majorHAnsi"/>
                <w:b/>
                <w:sz w:val="22"/>
                <w:szCs w:val="22"/>
                <w:lang w:val="en-GB"/>
              </w:rPr>
            </w:pPr>
          </w:p>
          <w:p w14:paraId="4CFBCF7E"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Objectives and competences:</w:t>
            </w:r>
          </w:p>
        </w:tc>
      </w:tr>
      <w:tr w:rsidR="00F77BD6" w:rsidRPr="00174B63" w14:paraId="6B237A7F" w14:textId="77777777" w:rsidTr="37DDFD19">
        <w:trPr>
          <w:trHeight w:val="1417"/>
        </w:trPr>
        <w:tc>
          <w:tcPr>
            <w:tcW w:w="4526" w:type="dxa"/>
            <w:gridSpan w:val="2"/>
            <w:tcBorders>
              <w:top w:val="single" w:sz="4" w:space="0" w:color="auto"/>
              <w:left w:val="single" w:sz="4" w:space="0" w:color="auto"/>
              <w:bottom w:val="single" w:sz="4" w:space="0" w:color="auto"/>
              <w:right w:val="single" w:sz="4" w:space="0" w:color="auto"/>
            </w:tcBorders>
          </w:tcPr>
          <w:p w14:paraId="77EFB7F1" w14:textId="77777777" w:rsidR="00F77BD6" w:rsidRPr="00174B63" w:rsidRDefault="00F77BD6" w:rsidP="00A87A5D">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Cilji</w:t>
            </w:r>
            <w:proofErr w:type="spellEnd"/>
            <w:r w:rsidRPr="00174B63">
              <w:rPr>
                <w:rFonts w:asciiTheme="majorHAnsi" w:hAnsiTheme="majorHAnsi" w:cstheme="majorHAnsi"/>
                <w:sz w:val="22"/>
                <w:szCs w:val="22"/>
                <w:u w:val="single"/>
                <w:lang w:val="en-GB"/>
              </w:rPr>
              <w:t>:</w:t>
            </w:r>
          </w:p>
          <w:p w14:paraId="42709C0D" w14:textId="77777777" w:rsidR="00F77BD6" w:rsidRPr="00174B63" w:rsidRDefault="00F77BD6" w:rsidP="00A87A5D">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Študent</w:t>
            </w:r>
            <w:proofErr w:type="spellEnd"/>
            <w:r w:rsidRPr="00174B63">
              <w:rPr>
                <w:rFonts w:asciiTheme="majorHAnsi" w:hAnsiTheme="majorHAnsi" w:cstheme="majorHAnsi"/>
                <w:sz w:val="22"/>
                <w:szCs w:val="22"/>
                <w:lang w:val="en-GB"/>
              </w:rPr>
              <w:t>/</w:t>
            </w:r>
            <w:proofErr w:type="spellStart"/>
            <w:r w:rsidRPr="00174B63">
              <w:rPr>
                <w:rFonts w:asciiTheme="majorHAnsi" w:hAnsiTheme="majorHAnsi" w:cstheme="majorHAnsi"/>
                <w:sz w:val="22"/>
                <w:szCs w:val="22"/>
                <w:lang w:val="en-GB"/>
              </w:rPr>
              <w:t>ka</w:t>
            </w:r>
            <w:proofErr w:type="spellEnd"/>
            <w:r w:rsidRPr="00174B63">
              <w:rPr>
                <w:rFonts w:asciiTheme="majorHAnsi" w:hAnsiTheme="majorHAnsi" w:cstheme="majorHAnsi"/>
                <w:sz w:val="22"/>
                <w:szCs w:val="22"/>
                <w:lang w:val="en-GB"/>
              </w:rPr>
              <w:t>:</w:t>
            </w:r>
          </w:p>
          <w:p w14:paraId="751F702B" w14:textId="0484C2F9" w:rsidR="00F77BD6" w:rsidRPr="00174B63" w:rsidRDefault="00174B63" w:rsidP="00F77BD6">
            <w:pPr>
              <w:numPr>
                <w:ilvl w:val="0"/>
                <w:numId w:val="8"/>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raziskuje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razvojnopsihološke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teorije</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koncepte</w:t>
            </w:r>
            <w:proofErr w:type="spellEnd"/>
            <w:r w:rsidR="00F77BD6" w:rsidRPr="00174B63">
              <w:rPr>
                <w:rFonts w:asciiTheme="majorHAnsi" w:hAnsiTheme="majorHAnsi" w:cstheme="majorHAnsi"/>
                <w:sz w:val="22"/>
                <w:szCs w:val="22"/>
                <w:lang w:val="en-GB"/>
              </w:rPr>
              <w:t xml:space="preserve"> o </w:t>
            </w:r>
            <w:proofErr w:type="spellStart"/>
            <w:r w:rsidR="00F77BD6" w:rsidRPr="00174B63">
              <w:rPr>
                <w:rFonts w:asciiTheme="majorHAnsi" w:hAnsiTheme="majorHAnsi" w:cstheme="majorHAnsi"/>
                <w:sz w:val="22"/>
                <w:szCs w:val="22"/>
                <w:lang w:val="en-GB"/>
              </w:rPr>
              <w:t>perinatalnem</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razvoju</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razvoju</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dojenčka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malčka</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otroka</w:t>
            </w:r>
            <w:proofErr w:type="spellEnd"/>
            <w:r w:rsidR="00F77BD6" w:rsidRPr="00174B63">
              <w:rPr>
                <w:rFonts w:asciiTheme="majorHAnsi" w:hAnsiTheme="majorHAnsi" w:cstheme="majorHAnsi"/>
                <w:sz w:val="22"/>
                <w:szCs w:val="22"/>
                <w:lang w:val="en-GB"/>
              </w:rPr>
              <w:t xml:space="preserve"> v </w:t>
            </w:r>
            <w:proofErr w:type="spellStart"/>
            <w:r w:rsidR="00F77BD6" w:rsidRPr="00174B63">
              <w:rPr>
                <w:rFonts w:asciiTheme="majorHAnsi" w:hAnsiTheme="majorHAnsi" w:cstheme="majorHAnsi"/>
                <w:sz w:val="22"/>
                <w:szCs w:val="22"/>
                <w:lang w:val="en-GB"/>
              </w:rPr>
              <w:t>obdobju</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zgodnjega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otroštva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ter</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kritično</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presoja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njihovo</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vrednost</w:t>
            </w:r>
            <w:proofErr w:type="spellEnd"/>
            <w:r w:rsidR="00F77BD6" w:rsidRPr="00174B63">
              <w:rPr>
                <w:rFonts w:asciiTheme="majorHAnsi" w:hAnsiTheme="majorHAnsi" w:cstheme="majorHAnsi"/>
                <w:sz w:val="22"/>
                <w:szCs w:val="22"/>
                <w:lang w:val="en-GB"/>
              </w:rPr>
              <w:t xml:space="preserve"> v </w:t>
            </w:r>
            <w:proofErr w:type="spellStart"/>
            <w:r w:rsidR="00F77BD6" w:rsidRPr="00174B63">
              <w:rPr>
                <w:rFonts w:asciiTheme="majorHAnsi" w:hAnsiTheme="majorHAnsi" w:cstheme="majorHAnsi"/>
                <w:sz w:val="22"/>
                <w:szCs w:val="22"/>
                <w:lang w:val="en-GB"/>
              </w:rPr>
              <w:t>procesu</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učenja</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poučevanja</w:t>
            </w:r>
            <w:proofErr w:type="spellEnd"/>
            <w:r w:rsidR="00F77BD6" w:rsidRPr="00174B63">
              <w:rPr>
                <w:rFonts w:asciiTheme="majorHAnsi" w:hAnsiTheme="majorHAnsi" w:cstheme="majorHAnsi"/>
                <w:sz w:val="22"/>
                <w:szCs w:val="22"/>
                <w:lang w:val="en-GB"/>
              </w:rPr>
              <w:t>;</w:t>
            </w:r>
          </w:p>
          <w:p w14:paraId="0C2E3256" w14:textId="204B5588" w:rsidR="00F77BD6" w:rsidRPr="00174B63" w:rsidRDefault="00F77BD6" w:rsidP="00593D96">
            <w:pPr>
              <w:numPr>
                <w:ilvl w:val="0"/>
                <w:numId w:val="8"/>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razume</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vrednoti</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delovanje</w:t>
            </w:r>
            <w:proofErr w:type="spellEnd"/>
            <w:r w:rsidRPr="00174B63">
              <w:rPr>
                <w:rFonts w:asciiTheme="majorHAnsi" w:hAnsiTheme="majorHAnsi" w:cstheme="majorHAnsi"/>
                <w:sz w:val="22"/>
                <w:szCs w:val="22"/>
                <w:lang w:val="en-GB"/>
              </w:rPr>
              <w:t xml:space="preserve"> </w:t>
            </w:r>
            <w:proofErr w:type="spellStart"/>
            <w:r w:rsidR="297916E3" w:rsidRPr="00174B63">
              <w:rPr>
                <w:rFonts w:asciiTheme="majorHAnsi" w:hAnsiTheme="majorHAnsi" w:cstheme="majorHAnsi"/>
                <w:sz w:val="22"/>
                <w:szCs w:val="22"/>
                <w:lang w:val="en-GB"/>
              </w:rPr>
              <w:t>različnih</w:t>
            </w:r>
            <w:proofErr w:type="spellEnd"/>
            <w:r w:rsidR="297916E3"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okoljskih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dejavnikov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na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malčkov</w:t>
            </w:r>
            <w:proofErr w:type="spellEnd"/>
            <w:r w:rsidRPr="00174B63">
              <w:rPr>
                <w:rFonts w:asciiTheme="majorHAnsi" w:hAnsiTheme="majorHAnsi" w:cstheme="majorHAnsi"/>
                <w:sz w:val="22"/>
                <w:szCs w:val="22"/>
                <w:lang w:val="en-GB"/>
              </w:rPr>
              <w:t>/</w:t>
            </w:r>
            <w:proofErr w:type="spellStart"/>
            <w:r w:rsidRPr="00174B63">
              <w:rPr>
                <w:rFonts w:asciiTheme="majorHAnsi" w:hAnsiTheme="majorHAnsi" w:cstheme="majorHAnsi"/>
                <w:sz w:val="22"/>
                <w:szCs w:val="22"/>
                <w:lang w:val="en-GB"/>
              </w:rPr>
              <w:t>otrokov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razvoj</w:t>
            </w:r>
            <w:proofErr w:type="spellEnd"/>
            <w:r w:rsidRPr="00174B63">
              <w:rPr>
                <w:rFonts w:asciiTheme="majorHAnsi" w:hAnsiTheme="majorHAnsi" w:cstheme="majorHAnsi"/>
                <w:sz w:val="22"/>
                <w:szCs w:val="22"/>
                <w:lang w:val="en-GB"/>
              </w:rPr>
              <w:t>;</w:t>
            </w:r>
          </w:p>
          <w:p w14:paraId="634DBF71" w14:textId="370060BE" w:rsidR="00F77BD6" w:rsidRPr="00174B63" w:rsidRDefault="00F77BD6" w:rsidP="00F77BD6">
            <w:pPr>
              <w:numPr>
                <w:ilvl w:val="0"/>
                <w:numId w:val="8"/>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pozna</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kritično</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ovrednoti</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različne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pristope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zgodnjega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učenja</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poučevanja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glede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na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njihov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učinek</w:t>
            </w:r>
            <w:proofErr w:type="spellEnd"/>
            <w:r w:rsidRPr="00174B63">
              <w:rPr>
                <w:rFonts w:asciiTheme="majorHAnsi" w:hAnsiTheme="majorHAnsi" w:cstheme="majorHAnsi"/>
                <w:sz w:val="22"/>
                <w:szCs w:val="22"/>
                <w:lang w:val="en-GB"/>
              </w:rPr>
              <w:t xml:space="preserve">; </w:t>
            </w:r>
          </w:p>
          <w:p w14:paraId="38B646B7" w14:textId="5107C8ED" w:rsidR="00F77BD6" w:rsidRPr="00174B63" w:rsidRDefault="00F77BD6" w:rsidP="00F77BD6">
            <w:pPr>
              <w:numPr>
                <w:ilvl w:val="0"/>
                <w:numId w:val="8"/>
              </w:numPr>
              <w:rPr>
                <w:rFonts w:asciiTheme="majorHAnsi" w:hAnsiTheme="majorHAnsi" w:cstheme="majorHAnsi"/>
                <w:sz w:val="22"/>
                <w:szCs w:val="22"/>
                <w:lang w:val="en-GB"/>
              </w:rPr>
            </w:pPr>
            <w:proofErr w:type="spellStart"/>
            <w:proofErr w:type="gramStart"/>
            <w:r w:rsidRPr="00174B63">
              <w:rPr>
                <w:rFonts w:asciiTheme="majorHAnsi" w:hAnsiTheme="majorHAnsi" w:cstheme="majorHAnsi"/>
                <w:sz w:val="22"/>
                <w:szCs w:val="22"/>
                <w:lang w:val="en-GB"/>
              </w:rPr>
              <w:t>kritično</w:t>
            </w:r>
            <w:proofErr w:type="spellEnd"/>
            <w:proofErr w:type="gram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presoja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ustreznost</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učinkovitost</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lastnega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reševanja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pedagoških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izzivov</w:t>
            </w:r>
            <w:proofErr w:type="spellEnd"/>
            <w:r w:rsidR="06CD4568" w:rsidRPr="00174B63">
              <w:rPr>
                <w:rFonts w:asciiTheme="majorHAnsi" w:hAnsiTheme="majorHAnsi" w:cstheme="majorHAnsi"/>
                <w:sz w:val="22"/>
                <w:szCs w:val="22"/>
                <w:lang w:val="en-GB"/>
              </w:rPr>
              <w:t xml:space="preserve"> </w:t>
            </w:r>
            <w:proofErr w:type="spellStart"/>
            <w:r w:rsidR="06CD4568" w:rsidRPr="00174B63">
              <w:rPr>
                <w:rFonts w:asciiTheme="majorHAnsi" w:hAnsiTheme="majorHAnsi" w:cstheme="majorHAnsi"/>
                <w:sz w:val="22"/>
                <w:szCs w:val="22"/>
                <w:lang w:val="en-GB"/>
              </w:rPr>
              <w:t>predšolske</w:t>
            </w:r>
            <w:proofErr w:type="spellEnd"/>
            <w:r w:rsidR="06CD4568" w:rsidRPr="00174B63">
              <w:rPr>
                <w:rFonts w:asciiTheme="majorHAnsi" w:hAnsiTheme="majorHAnsi" w:cstheme="majorHAnsi"/>
                <w:sz w:val="22"/>
                <w:szCs w:val="22"/>
                <w:lang w:val="en-GB"/>
              </w:rPr>
              <w:t xml:space="preserve"> </w:t>
            </w:r>
            <w:proofErr w:type="spellStart"/>
            <w:r w:rsidR="06CD4568" w:rsidRPr="00174B63">
              <w:rPr>
                <w:rFonts w:asciiTheme="majorHAnsi" w:hAnsiTheme="majorHAnsi" w:cstheme="majorHAnsi"/>
                <w:sz w:val="22"/>
                <w:szCs w:val="22"/>
                <w:lang w:val="en-GB"/>
              </w:rPr>
              <w:t>vzgoje</w:t>
            </w:r>
            <w:proofErr w:type="spellEnd"/>
            <w:r w:rsidR="06CD4568" w:rsidRPr="00174B63">
              <w:rPr>
                <w:rFonts w:asciiTheme="majorHAnsi" w:hAnsiTheme="majorHAnsi" w:cstheme="majorHAnsi"/>
                <w:sz w:val="22"/>
                <w:szCs w:val="22"/>
                <w:lang w:val="en-GB"/>
              </w:rPr>
              <w:t xml:space="preserve"> in </w:t>
            </w:r>
            <w:proofErr w:type="spellStart"/>
            <w:r w:rsidR="06CD4568" w:rsidRPr="00174B63">
              <w:rPr>
                <w:rFonts w:asciiTheme="majorHAnsi" w:hAnsiTheme="majorHAnsi" w:cstheme="majorHAnsi"/>
                <w:sz w:val="22"/>
                <w:szCs w:val="22"/>
                <w:lang w:val="en-GB"/>
              </w:rPr>
              <w:t>izobraževanja</w:t>
            </w:r>
            <w:proofErr w:type="spellEnd"/>
            <w:r w:rsidRPr="00174B63">
              <w:rPr>
                <w:rFonts w:asciiTheme="majorHAnsi" w:hAnsiTheme="majorHAnsi" w:cstheme="majorHAnsi"/>
                <w:sz w:val="22"/>
                <w:szCs w:val="22"/>
                <w:lang w:val="en-GB"/>
              </w:rPr>
              <w:t xml:space="preserve">. </w:t>
            </w:r>
          </w:p>
          <w:p w14:paraId="43C3AD34" w14:textId="77777777" w:rsidR="00F77BD6" w:rsidRPr="00174B63" w:rsidRDefault="00F77BD6" w:rsidP="00A87A5D">
            <w:pPr>
              <w:ind w:left="708"/>
              <w:rPr>
                <w:rFonts w:asciiTheme="majorHAnsi" w:hAnsiTheme="majorHAnsi" w:cstheme="majorHAnsi"/>
                <w:sz w:val="22"/>
                <w:szCs w:val="22"/>
                <w:u w:val="single"/>
              </w:rPr>
            </w:pPr>
          </w:p>
          <w:p w14:paraId="44D86BBF" w14:textId="77777777" w:rsidR="00F77BD6" w:rsidRPr="00174B63" w:rsidRDefault="00F77BD6" w:rsidP="00A87A5D">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Splošne</w:t>
            </w:r>
            <w:proofErr w:type="spellEnd"/>
            <w:r w:rsidRPr="00174B63">
              <w:rPr>
                <w:rFonts w:asciiTheme="majorHAnsi" w:hAnsiTheme="majorHAnsi" w:cstheme="majorHAnsi"/>
                <w:sz w:val="22"/>
                <w:szCs w:val="22"/>
                <w:u w:val="single"/>
                <w:lang w:val="en-GB"/>
              </w:rPr>
              <w:t xml:space="preserve"> </w:t>
            </w:r>
            <w:proofErr w:type="spellStart"/>
            <w:r w:rsidRPr="00174B63">
              <w:rPr>
                <w:rFonts w:asciiTheme="majorHAnsi" w:hAnsiTheme="majorHAnsi" w:cstheme="majorHAnsi"/>
                <w:sz w:val="22"/>
                <w:szCs w:val="22"/>
                <w:u w:val="single"/>
                <w:lang w:val="en-GB"/>
              </w:rPr>
              <w:t>kompetence</w:t>
            </w:r>
            <w:proofErr w:type="spellEnd"/>
            <w:r w:rsidRPr="00174B63">
              <w:rPr>
                <w:rFonts w:asciiTheme="majorHAnsi" w:hAnsiTheme="majorHAnsi" w:cstheme="majorHAnsi"/>
                <w:sz w:val="22"/>
                <w:szCs w:val="22"/>
                <w:u w:val="single"/>
                <w:lang w:val="en-GB"/>
              </w:rPr>
              <w:t>:</w:t>
            </w:r>
          </w:p>
          <w:p w14:paraId="3DAA5FA5" w14:textId="4A058CB3" w:rsidR="00F77BD6" w:rsidRPr="00174B63" w:rsidRDefault="00F77BD6" w:rsidP="00F77BD6">
            <w:pPr>
              <w:numPr>
                <w:ilvl w:val="0"/>
                <w:numId w:val="7"/>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zmožnost</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kritičnega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razumevanja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konceptov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znanstvenih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izhodišč</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ter</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sodobnih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dosežkov</w:t>
            </w:r>
            <w:proofErr w:type="spellEnd"/>
            <w:r w:rsidR="00EAE126" w:rsidRPr="00174B63">
              <w:rPr>
                <w:rFonts w:asciiTheme="majorHAnsi" w:hAnsiTheme="majorHAnsi" w:cstheme="majorHAnsi"/>
                <w:sz w:val="22"/>
                <w:szCs w:val="22"/>
                <w:lang w:val="en-GB"/>
              </w:rPr>
              <w:t xml:space="preserve"> </w:t>
            </w:r>
            <w:proofErr w:type="spellStart"/>
            <w:r w:rsidR="00EAE126" w:rsidRPr="00174B63">
              <w:rPr>
                <w:rFonts w:asciiTheme="majorHAnsi" w:hAnsiTheme="majorHAnsi" w:cstheme="majorHAnsi"/>
                <w:sz w:val="22"/>
                <w:szCs w:val="22"/>
                <w:lang w:val="en-GB"/>
              </w:rPr>
              <w:t>na</w:t>
            </w:r>
            <w:proofErr w:type="spellEnd"/>
            <w:r w:rsidR="00EAE126" w:rsidRPr="00174B63">
              <w:rPr>
                <w:rFonts w:asciiTheme="majorHAnsi" w:hAnsiTheme="majorHAnsi" w:cstheme="majorHAnsi"/>
                <w:sz w:val="22"/>
                <w:szCs w:val="22"/>
                <w:lang w:val="en-GB"/>
              </w:rPr>
              <w:t xml:space="preserve"> </w:t>
            </w:r>
            <w:proofErr w:type="spellStart"/>
            <w:r w:rsidR="00EAE126" w:rsidRPr="00174B63">
              <w:rPr>
                <w:rFonts w:asciiTheme="majorHAnsi" w:hAnsiTheme="majorHAnsi" w:cstheme="majorHAnsi"/>
                <w:sz w:val="22"/>
                <w:szCs w:val="22"/>
                <w:lang w:val="en-GB"/>
              </w:rPr>
              <w:t>področju</w:t>
            </w:r>
            <w:proofErr w:type="spellEnd"/>
            <w:r w:rsidR="00EAE126" w:rsidRPr="00174B63">
              <w:rPr>
                <w:rFonts w:asciiTheme="majorHAnsi" w:hAnsiTheme="majorHAnsi" w:cstheme="majorHAnsi"/>
                <w:sz w:val="22"/>
                <w:szCs w:val="22"/>
                <w:lang w:val="en-GB"/>
              </w:rPr>
              <w:t xml:space="preserve"> </w:t>
            </w:r>
            <w:proofErr w:type="spellStart"/>
            <w:r w:rsidR="00EAE126" w:rsidRPr="00174B63">
              <w:rPr>
                <w:rFonts w:asciiTheme="majorHAnsi" w:hAnsiTheme="majorHAnsi" w:cstheme="majorHAnsi"/>
                <w:sz w:val="22"/>
                <w:szCs w:val="22"/>
                <w:lang w:val="en-GB"/>
              </w:rPr>
              <w:t>predšolske</w:t>
            </w:r>
            <w:proofErr w:type="spellEnd"/>
            <w:r w:rsidR="00EAE126" w:rsidRPr="00174B63">
              <w:rPr>
                <w:rFonts w:asciiTheme="majorHAnsi" w:hAnsiTheme="majorHAnsi" w:cstheme="majorHAnsi"/>
                <w:sz w:val="22"/>
                <w:szCs w:val="22"/>
                <w:lang w:val="en-GB"/>
              </w:rPr>
              <w:t xml:space="preserve"> </w:t>
            </w:r>
            <w:proofErr w:type="spellStart"/>
            <w:r w:rsidR="00EAE126" w:rsidRPr="00174B63">
              <w:rPr>
                <w:rFonts w:asciiTheme="majorHAnsi" w:hAnsiTheme="majorHAnsi" w:cstheme="majorHAnsi"/>
                <w:sz w:val="22"/>
                <w:szCs w:val="22"/>
                <w:lang w:val="en-GB"/>
              </w:rPr>
              <w:t>vzgoje</w:t>
            </w:r>
            <w:proofErr w:type="spellEnd"/>
            <w:r w:rsidR="4CF390CD" w:rsidRPr="00174B63">
              <w:rPr>
                <w:rFonts w:asciiTheme="majorHAnsi" w:hAnsiTheme="majorHAnsi" w:cstheme="majorHAnsi"/>
                <w:sz w:val="22"/>
                <w:szCs w:val="22"/>
                <w:lang w:val="en-GB"/>
              </w:rPr>
              <w:t xml:space="preserve"> in </w:t>
            </w:r>
            <w:proofErr w:type="spellStart"/>
            <w:r w:rsidR="4CF390CD" w:rsidRPr="00174B63">
              <w:rPr>
                <w:rFonts w:asciiTheme="majorHAnsi" w:hAnsiTheme="majorHAnsi" w:cstheme="majorHAnsi"/>
                <w:sz w:val="22"/>
                <w:szCs w:val="22"/>
                <w:lang w:val="en-GB"/>
              </w:rPr>
              <w:t>izobraževanja</w:t>
            </w:r>
            <w:proofErr w:type="spellEnd"/>
            <w:r w:rsidRPr="00174B63">
              <w:rPr>
                <w:rFonts w:asciiTheme="majorHAnsi" w:hAnsiTheme="majorHAnsi" w:cstheme="majorHAnsi"/>
                <w:sz w:val="22"/>
                <w:szCs w:val="22"/>
                <w:lang w:val="en-GB"/>
              </w:rPr>
              <w:t>;</w:t>
            </w:r>
          </w:p>
          <w:p w14:paraId="4C240DF0" w14:textId="77777777" w:rsidR="00F77BD6" w:rsidRPr="00174B63" w:rsidRDefault="00F77BD6" w:rsidP="00F77BD6">
            <w:pPr>
              <w:numPr>
                <w:ilvl w:val="0"/>
                <w:numId w:val="7"/>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zmožnost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analize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sinteze</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ustvarjalnega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reševanja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pedagoških</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izzivov</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problemov</w:t>
            </w:r>
            <w:proofErr w:type="spellEnd"/>
            <w:r w:rsidRPr="00174B63">
              <w:rPr>
                <w:rFonts w:asciiTheme="majorHAnsi" w:hAnsiTheme="majorHAnsi" w:cstheme="majorHAnsi"/>
                <w:sz w:val="22"/>
                <w:szCs w:val="22"/>
                <w:lang w:val="it-IT"/>
              </w:rPr>
              <w:t>;</w:t>
            </w:r>
          </w:p>
          <w:p w14:paraId="1E379797" w14:textId="77777777" w:rsidR="00F77BD6" w:rsidRPr="00174B63" w:rsidRDefault="00F77BD6" w:rsidP="00F77BD6">
            <w:pPr>
              <w:numPr>
                <w:ilvl w:val="0"/>
                <w:numId w:val="7"/>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zmožnost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znanstvenega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komuniciranja</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ustrezne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rabe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komunikacijskih</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virov</w:t>
            </w:r>
            <w:proofErr w:type="spellEnd"/>
            <w:r w:rsidRPr="00174B63">
              <w:rPr>
                <w:rFonts w:asciiTheme="majorHAnsi" w:hAnsiTheme="majorHAnsi" w:cstheme="majorHAnsi"/>
                <w:sz w:val="22"/>
                <w:szCs w:val="22"/>
                <w:lang w:val="it-IT"/>
              </w:rPr>
              <w:t xml:space="preserve"> </w:t>
            </w:r>
          </w:p>
          <w:p w14:paraId="55BF48CE" w14:textId="77777777" w:rsidR="00F77BD6" w:rsidRPr="00174B63" w:rsidRDefault="00F77BD6" w:rsidP="00F77BD6">
            <w:pPr>
              <w:numPr>
                <w:ilvl w:val="0"/>
                <w:numId w:val="7"/>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zmožnost</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aktivne</w:t>
            </w:r>
            <w:proofErr w:type="spellEnd"/>
            <w:r w:rsidRPr="00174B63">
              <w:rPr>
                <w:rFonts w:asciiTheme="majorHAnsi" w:hAnsiTheme="majorHAnsi" w:cstheme="majorHAnsi"/>
                <w:sz w:val="22"/>
                <w:szCs w:val="22"/>
                <w:lang w:val="it-IT"/>
              </w:rPr>
              <w:t xml:space="preserve"> in </w:t>
            </w:r>
            <w:proofErr w:type="spellStart"/>
            <w:r w:rsidRPr="00174B63">
              <w:rPr>
                <w:rFonts w:asciiTheme="majorHAnsi" w:hAnsiTheme="majorHAnsi" w:cstheme="majorHAnsi"/>
                <w:sz w:val="22"/>
                <w:szCs w:val="22"/>
                <w:lang w:val="it-IT"/>
              </w:rPr>
              <w:t>ustvarjalne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rabe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digitalne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tehnologije</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pri</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lastnem</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raziskovanju</w:t>
            </w:r>
            <w:proofErr w:type="spellEnd"/>
            <w:r w:rsidRPr="00174B63">
              <w:rPr>
                <w:rFonts w:asciiTheme="majorHAnsi" w:hAnsiTheme="majorHAnsi" w:cstheme="majorHAnsi"/>
                <w:sz w:val="22"/>
                <w:szCs w:val="22"/>
                <w:lang w:val="it-IT"/>
              </w:rPr>
              <w:t>.</w:t>
            </w:r>
          </w:p>
          <w:p w14:paraId="2658F595" w14:textId="77777777" w:rsidR="00F77BD6" w:rsidRPr="00174B63" w:rsidRDefault="00F77BD6" w:rsidP="00A87A5D">
            <w:pPr>
              <w:ind w:left="720"/>
              <w:rPr>
                <w:rFonts w:asciiTheme="majorHAnsi" w:hAnsiTheme="majorHAnsi" w:cstheme="majorHAnsi"/>
                <w:sz w:val="22"/>
                <w:szCs w:val="22"/>
                <w:lang w:val="it-IT"/>
              </w:rPr>
            </w:pPr>
          </w:p>
          <w:p w14:paraId="3DD21A70" w14:textId="77777777" w:rsidR="00F77BD6" w:rsidRPr="00174B63" w:rsidRDefault="00F77BD6" w:rsidP="00A87A5D">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Predmetnospecifične</w:t>
            </w:r>
            <w:proofErr w:type="spellEnd"/>
            <w:r w:rsidRPr="00174B63">
              <w:rPr>
                <w:rFonts w:asciiTheme="majorHAnsi" w:hAnsiTheme="majorHAnsi" w:cstheme="majorHAnsi"/>
                <w:sz w:val="22"/>
                <w:szCs w:val="22"/>
                <w:u w:val="single"/>
                <w:lang w:val="en-GB"/>
              </w:rPr>
              <w:t xml:space="preserve"> </w:t>
            </w:r>
            <w:proofErr w:type="spellStart"/>
            <w:r w:rsidRPr="00174B63">
              <w:rPr>
                <w:rFonts w:asciiTheme="majorHAnsi" w:hAnsiTheme="majorHAnsi" w:cstheme="majorHAnsi"/>
                <w:sz w:val="22"/>
                <w:szCs w:val="22"/>
                <w:u w:val="single"/>
                <w:lang w:val="en-GB"/>
              </w:rPr>
              <w:t>kompetence</w:t>
            </w:r>
            <w:proofErr w:type="spellEnd"/>
            <w:r w:rsidRPr="00174B63">
              <w:rPr>
                <w:rFonts w:asciiTheme="majorHAnsi" w:hAnsiTheme="majorHAnsi" w:cstheme="majorHAnsi"/>
                <w:sz w:val="22"/>
                <w:szCs w:val="22"/>
                <w:u w:val="single"/>
                <w:lang w:val="en-GB"/>
              </w:rPr>
              <w:t>:</w:t>
            </w:r>
          </w:p>
          <w:p w14:paraId="404D1534" w14:textId="77777777" w:rsidR="00F77BD6" w:rsidRPr="00174B63" w:rsidRDefault="00F77BD6" w:rsidP="00F77BD6">
            <w:pPr>
              <w:numPr>
                <w:ilvl w:val="0"/>
                <w:numId w:val="6"/>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zmožnost</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kritičnega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presojanja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razvojnopsiholoških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teorij</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konceptov</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zgodnjega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učenja</w:t>
            </w:r>
            <w:proofErr w:type="spellEnd"/>
            <w:r w:rsidRPr="00174B63">
              <w:rPr>
                <w:rFonts w:asciiTheme="majorHAnsi" w:hAnsiTheme="majorHAnsi" w:cstheme="majorHAnsi"/>
                <w:sz w:val="22"/>
                <w:szCs w:val="22"/>
                <w:lang w:val="en-GB"/>
              </w:rPr>
              <w:t>;</w:t>
            </w:r>
          </w:p>
          <w:p w14:paraId="0EB40EE4" w14:textId="051D18F4" w:rsidR="00F77BD6" w:rsidRPr="004D7AED" w:rsidRDefault="00F77BD6" w:rsidP="00935352">
            <w:pPr>
              <w:numPr>
                <w:ilvl w:val="0"/>
                <w:numId w:val="6"/>
              </w:numPr>
              <w:rPr>
                <w:rFonts w:asciiTheme="majorHAnsi" w:hAnsiTheme="majorHAnsi" w:cstheme="majorHAnsi"/>
                <w:sz w:val="22"/>
                <w:szCs w:val="22"/>
                <w:lang w:val="en-GB"/>
              </w:rPr>
            </w:pPr>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zmožnost</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izbora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različnih</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pristopov</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poučevanja</w:t>
            </w:r>
            <w:proofErr w:type="spellEnd"/>
            <w:r w:rsidRPr="004D7AED">
              <w:rPr>
                <w:rFonts w:asciiTheme="majorHAnsi" w:hAnsiTheme="majorHAnsi" w:cstheme="majorHAnsi"/>
                <w:sz w:val="22"/>
                <w:szCs w:val="22"/>
                <w:lang w:val="en-GB"/>
              </w:rPr>
              <w:t xml:space="preserve"> in </w:t>
            </w:r>
            <w:proofErr w:type="spellStart"/>
            <w:r w:rsidRPr="004D7AED">
              <w:rPr>
                <w:rFonts w:asciiTheme="majorHAnsi" w:hAnsiTheme="majorHAnsi" w:cstheme="majorHAnsi"/>
                <w:sz w:val="22"/>
                <w:szCs w:val="22"/>
                <w:lang w:val="en-GB"/>
              </w:rPr>
              <w:t>učenja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glede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na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razvojna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obdobja</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individualne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razlike</w:t>
            </w:r>
            <w:proofErr w:type="spellEnd"/>
            <w:r w:rsidRPr="004D7AED">
              <w:rPr>
                <w:rFonts w:asciiTheme="majorHAnsi" w:hAnsiTheme="majorHAnsi" w:cstheme="majorHAnsi"/>
                <w:sz w:val="22"/>
                <w:szCs w:val="22"/>
                <w:lang w:val="en-GB"/>
              </w:rPr>
              <w:t xml:space="preserve"> med </w:t>
            </w:r>
            <w:proofErr w:type="spellStart"/>
            <w:r w:rsidRPr="004D7AED">
              <w:rPr>
                <w:rFonts w:asciiTheme="majorHAnsi" w:hAnsiTheme="majorHAnsi" w:cstheme="majorHAnsi"/>
                <w:sz w:val="22"/>
                <w:szCs w:val="22"/>
                <w:lang w:val="en-GB"/>
              </w:rPr>
              <w:t>otroki</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različne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socialne</w:t>
            </w:r>
            <w:proofErr w:type="spellEnd"/>
            <w:r w:rsidRPr="004D7AED">
              <w:rPr>
                <w:rFonts w:asciiTheme="majorHAnsi" w:hAnsiTheme="majorHAnsi" w:cstheme="majorHAnsi"/>
                <w:sz w:val="22"/>
                <w:szCs w:val="22"/>
                <w:lang w:val="en-GB"/>
              </w:rPr>
              <w:t xml:space="preserve"> </w:t>
            </w:r>
            <w:proofErr w:type="spellStart"/>
            <w:r w:rsidRPr="004D7AED">
              <w:rPr>
                <w:rFonts w:asciiTheme="majorHAnsi" w:hAnsiTheme="majorHAnsi" w:cstheme="majorHAnsi"/>
                <w:sz w:val="22"/>
                <w:szCs w:val="22"/>
                <w:lang w:val="en-GB"/>
              </w:rPr>
              <w:t>kontekste</w:t>
            </w:r>
            <w:proofErr w:type="spellEnd"/>
            <w:r w:rsidRPr="004D7AED">
              <w:rPr>
                <w:rFonts w:asciiTheme="majorHAnsi" w:hAnsiTheme="majorHAnsi" w:cstheme="majorHAnsi"/>
                <w:sz w:val="22"/>
                <w:szCs w:val="22"/>
                <w:lang w:val="en-GB"/>
              </w:rPr>
              <w:t>;</w:t>
            </w:r>
          </w:p>
          <w:p w14:paraId="2CABEC10" w14:textId="31710A27" w:rsidR="00F77BD6" w:rsidRPr="00174B63" w:rsidRDefault="00F77BD6" w:rsidP="00F77BD6">
            <w:pPr>
              <w:numPr>
                <w:ilvl w:val="0"/>
                <w:numId w:val="6"/>
              </w:numPr>
              <w:rPr>
                <w:rFonts w:asciiTheme="majorHAnsi" w:hAnsiTheme="majorHAnsi" w:cstheme="majorHAnsi"/>
                <w:sz w:val="22"/>
                <w:szCs w:val="22"/>
                <w:lang w:val="en-GB"/>
              </w:rPr>
            </w:pPr>
            <w:proofErr w:type="spellStart"/>
            <w:proofErr w:type="gramStart"/>
            <w:r w:rsidRPr="00174B63">
              <w:rPr>
                <w:rFonts w:asciiTheme="majorHAnsi" w:hAnsiTheme="majorHAnsi" w:cstheme="majorHAnsi"/>
                <w:sz w:val="22"/>
                <w:szCs w:val="22"/>
                <w:lang w:val="en-GB"/>
              </w:rPr>
              <w:t>zmožnost</w:t>
            </w:r>
            <w:proofErr w:type="spellEnd"/>
            <w:proofErr w:type="gram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samoevalvacije</w:t>
            </w:r>
            <w:proofErr w:type="spellEnd"/>
            <w:r w:rsidRPr="00174B63">
              <w:rPr>
                <w:rFonts w:asciiTheme="majorHAnsi" w:hAnsiTheme="majorHAnsi" w:cstheme="majorHAnsi"/>
                <w:sz w:val="22"/>
                <w:szCs w:val="22"/>
                <w:lang w:val="en-GB"/>
              </w:rPr>
              <w:t xml:space="preserve"> </w:t>
            </w:r>
            <w:proofErr w:type="spellStart"/>
            <w:r w:rsidR="3F8FC657" w:rsidRPr="00174B63">
              <w:rPr>
                <w:rFonts w:asciiTheme="majorHAnsi" w:hAnsiTheme="majorHAnsi" w:cstheme="majorHAnsi"/>
                <w:sz w:val="22"/>
                <w:szCs w:val="22"/>
                <w:lang w:val="en-GB"/>
              </w:rPr>
              <w:t>vpliva</w:t>
            </w:r>
            <w:proofErr w:type="spellEnd"/>
            <w:r w:rsidR="3F8FC657" w:rsidRPr="00174B63">
              <w:rPr>
                <w:rFonts w:asciiTheme="majorHAnsi" w:hAnsiTheme="majorHAnsi" w:cstheme="majorHAnsi"/>
                <w:sz w:val="22"/>
                <w:szCs w:val="22"/>
                <w:lang w:val="en-GB"/>
              </w:rPr>
              <w:t xml:space="preserve"> </w:t>
            </w:r>
            <w:proofErr w:type="spellStart"/>
            <w:r w:rsidR="3F8FC657" w:rsidRPr="00174B63">
              <w:rPr>
                <w:rFonts w:asciiTheme="majorHAnsi" w:hAnsiTheme="majorHAnsi" w:cstheme="majorHAnsi"/>
                <w:sz w:val="22"/>
                <w:szCs w:val="22"/>
                <w:lang w:val="en-GB"/>
              </w:rPr>
              <w:t>različnih</w:t>
            </w:r>
            <w:proofErr w:type="spellEnd"/>
            <w:r w:rsidR="3F8FC657" w:rsidRPr="00174B63">
              <w:rPr>
                <w:rFonts w:asciiTheme="majorHAnsi" w:hAnsiTheme="majorHAnsi" w:cstheme="majorHAnsi"/>
                <w:sz w:val="22"/>
                <w:szCs w:val="22"/>
                <w:lang w:val="en-GB"/>
              </w:rPr>
              <w:t xml:space="preserve">  </w:t>
            </w:r>
            <w:proofErr w:type="spellStart"/>
            <w:r w:rsidR="61CCCF28" w:rsidRPr="00174B63">
              <w:rPr>
                <w:rFonts w:asciiTheme="majorHAnsi" w:hAnsiTheme="majorHAnsi" w:cstheme="majorHAnsi"/>
                <w:sz w:val="22"/>
                <w:szCs w:val="22"/>
                <w:lang w:val="en-GB"/>
              </w:rPr>
              <w:t>elementov</w:t>
            </w:r>
            <w:proofErr w:type="spellEnd"/>
            <w:r w:rsidR="3F8FC657"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poučevanja</w:t>
            </w:r>
            <w:proofErr w:type="spellEnd"/>
            <w:r w:rsidRPr="00174B63">
              <w:rPr>
                <w:rFonts w:asciiTheme="majorHAnsi" w:hAnsiTheme="majorHAnsi" w:cstheme="majorHAnsi"/>
                <w:sz w:val="22"/>
                <w:szCs w:val="22"/>
                <w:lang w:val="en-GB"/>
              </w:rPr>
              <w:t xml:space="preserve">  v  </w:t>
            </w:r>
            <w:proofErr w:type="spellStart"/>
            <w:r w:rsidRPr="00174B63">
              <w:rPr>
                <w:rFonts w:asciiTheme="majorHAnsi" w:hAnsiTheme="majorHAnsi" w:cstheme="majorHAnsi"/>
                <w:sz w:val="22"/>
                <w:szCs w:val="22"/>
                <w:lang w:val="en-GB"/>
              </w:rPr>
              <w:t>obdobjih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malčka</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zgodnjega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otroštva</w:t>
            </w:r>
            <w:proofErr w:type="spellEnd"/>
            <w:r w:rsidRPr="00174B63">
              <w:rPr>
                <w:rFonts w:asciiTheme="majorHAnsi" w:hAnsiTheme="majorHAnsi" w:cstheme="majorHAnsi"/>
                <w:sz w:val="22"/>
                <w:szCs w:val="22"/>
                <w:lang w:val="en-GB"/>
              </w:rPr>
              <w:t>.</w:t>
            </w:r>
          </w:p>
        </w:tc>
        <w:tc>
          <w:tcPr>
            <w:tcW w:w="540" w:type="dxa"/>
            <w:gridSpan w:val="2"/>
            <w:tcBorders>
              <w:top w:val="nil"/>
              <w:left w:val="single" w:sz="4" w:space="0" w:color="auto"/>
              <w:bottom w:val="nil"/>
              <w:right w:val="single" w:sz="4" w:space="0" w:color="auto"/>
            </w:tcBorders>
          </w:tcPr>
          <w:p w14:paraId="5A8BF43B" w14:textId="77777777" w:rsidR="00F77BD6" w:rsidRPr="00174B63" w:rsidRDefault="00F77BD6" w:rsidP="00A87A5D">
            <w:pPr>
              <w:rPr>
                <w:rFonts w:asciiTheme="majorHAnsi" w:hAnsiTheme="majorHAnsi" w:cstheme="majorHAnsi"/>
                <w:b/>
                <w:sz w:val="22"/>
                <w:szCs w:val="22"/>
                <w:lang w:val="en-GB"/>
              </w:rPr>
            </w:pPr>
          </w:p>
        </w:tc>
        <w:tc>
          <w:tcPr>
            <w:tcW w:w="4624" w:type="dxa"/>
            <w:gridSpan w:val="2"/>
            <w:tcBorders>
              <w:top w:val="single" w:sz="4" w:space="0" w:color="auto"/>
              <w:left w:val="single" w:sz="4" w:space="0" w:color="auto"/>
              <w:bottom w:val="single" w:sz="4" w:space="0" w:color="auto"/>
              <w:right w:val="single" w:sz="4" w:space="0" w:color="auto"/>
            </w:tcBorders>
          </w:tcPr>
          <w:p w14:paraId="46257425"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Objectives</w:t>
            </w:r>
            <w:r w:rsidRPr="00174B63">
              <w:rPr>
                <w:rFonts w:asciiTheme="majorHAnsi" w:hAnsiTheme="majorHAnsi" w:cstheme="majorHAnsi"/>
                <w:sz w:val="22"/>
                <w:szCs w:val="22"/>
                <w:lang w:val="en-GB"/>
              </w:rPr>
              <w:t>:</w:t>
            </w:r>
          </w:p>
          <w:p w14:paraId="25E57AD2"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14:paraId="6FA599C9" w14:textId="77777777"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Know and understand the developmental psychological theories about the development of babies, toddlers, and children in the age of early childhood and critically </w:t>
            </w:r>
            <w:bookmarkStart w:id="1" w:name="_Int_P7psrBmJ"/>
            <w:r w:rsidRPr="00174B63">
              <w:rPr>
                <w:rFonts w:asciiTheme="majorHAnsi" w:hAnsiTheme="majorHAnsi" w:cstheme="majorHAnsi"/>
                <w:sz w:val="22"/>
                <w:szCs w:val="22"/>
                <w:lang w:val="en-GB"/>
              </w:rPr>
              <w:t>asses</w:t>
            </w:r>
            <w:bookmarkEnd w:id="1"/>
            <w:r w:rsidRPr="00174B63">
              <w:rPr>
                <w:rFonts w:asciiTheme="majorHAnsi" w:hAnsiTheme="majorHAnsi" w:cstheme="majorHAnsi"/>
                <w:sz w:val="22"/>
                <w:szCs w:val="22"/>
                <w:lang w:val="en-GB"/>
              </w:rPr>
              <w:t xml:space="preserve"> their applicative values in the process of learning and teaching;</w:t>
            </w:r>
          </w:p>
          <w:p w14:paraId="70B8B2DF" w14:textId="07F86763"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understand and evaluate the impact of </w:t>
            </w:r>
            <w:r w:rsidR="0EC35736" w:rsidRPr="00174B63">
              <w:rPr>
                <w:rFonts w:asciiTheme="majorHAnsi" w:hAnsiTheme="majorHAnsi" w:cstheme="majorHAnsi"/>
                <w:sz w:val="22"/>
                <w:szCs w:val="22"/>
                <w:lang w:val="en-GB"/>
              </w:rPr>
              <w:t xml:space="preserve">different </w:t>
            </w:r>
            <w:r w:rsidRPr="00174B63">
              <w:rPr>
                <w:rFonts w:asciiTheme="majorHAnsi" w:hAnsiTheme="majorHAnsi" w:cstheme="majorHAnsi"/>
                <w:sz w:val="22"/>
                <w:szCs w:val="22"/>
                <w:lang w:val="en-GB"/>
              </w:rPr>
              <w:t>environmental factors on toddler’s/child’s development and learning;</w:t>
            </w:r>
          </w:p>
          <w:p w14:paraId="78B2FC43" w14:textId="77777777"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know and critically evaluate different approaches to early learning and teaching in terms of their effects; </w:t>
            </w:r>
          </w:p>
          <w:p w14:paraId="05847BDF" w14:textId="4FC161F1" w:rsidR="00F77BD6" w:rsidRPr="00174B63" w:rsidRDefault="00F77BD6" w:rsidP="00F77BD6">
            <w:pPr>
              <w:numPr>
                <w:ilvl w:val="0"/>
                <w:numId w:val="8"/>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critically</w:t>
            </w:r>
            <w:proofErr w:type="gramEnd"/>
            <w:r w:rsidRPr="00174B63">
              <w:rPr>
                <w:rFonts w:asciiTheme="majorHAnsi" w:hAnsiTheme="majorHAnsi" w:cstheme="majorHAnsi"/>
                <w:sz w:val="22"/>
                <w:szCs w:val="22"/>
                <w:lang w:val="en-GB"/>
              </w:rPr>
              <w:t xml:space="preserve"> assess the adequacy and efficiency of their own approaches to solving educational challenges</w:t>
            </w:r>
            <w:r w:rsidR="778D4B87" w:rsidRPr="00174B63">
              <w:rPr>
                <w:rFonts w:asciiTheme="majorHAnsi" w:hAnsiTheme="majorHAnsi" w:cstheme="majorHAnsi"/>
                <w:sz w:val="22"/>
                <w:szCs w:val="22"/>
                <w:lang w:val="en-GB"/>
              </w:rPr>
              <w:t xml:space="preserve"> in preschool education and care</w:t>
            </w:r>
            <w:r w:rsidRPr="00174B63">
              <w:rPr>
                <w:rFonts w:asciiTheme="majorHAnsi" w:hAnsiTheme="majorHAnsi" w:cstheme="majorHAnsi"/>
                <w:sz w:val="22"/>
                <w:szCs w:val="22"/>
                <w:lang w:val="en-GB"/>
              </w:rPr>
              <w:t>.</w:t>
            </w:r>
          </w:p>
          <w:p w14:paraId="4690D248" w14:textId="77777777" w:rsidR="00F77BD6" w:rsidRPr="00174B63" w:rsidRDefault="00F77BD6" w:rsidP="00A87A5D">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General competences</w:t>
            </w:r>
            <w:r w:rsidRPr="00174B63">
              <w:rPr>
                <w:rFonts w:asciiTheme="majorHAnsi" w:hAnsiTheme="majorHAnsi" w:cstheme="majorHAnsi"/>
                <w:sz w:val="22"/>
                <w:szCs w:val="22"/>
                <w:lang w:val="en-GB"/>
              </w:rPr>
              <w:t>:</w:t>
            </w:r>
          </w:p>
          <w:p w14:paraId="3CDFFDCE" w14:textId="310B5374"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critical understanding of the concepts of scientific foundations and current achievements</w:t>
            </w:r>
            <w:r w:rsidR="7361604C" w:rsidRPr="00174B63">
              <w:rPr>
                <w:rFonts w:asciiTheme="majorHAnsi" w:hAnsiTheme="majorHAnsi" w:cstheme="majorHAnsi"/>
                <w:sz w:val="22"/>
                <w:szCs w:val="22"/>
                <w:lang w:val="en-GB"/>
              </w:rPr>
              <w:t xml:space="preserve"> in preschool education</w:t>
            </w:r>
            <w:r w:rsidRPr="00174B63">
              <w:rPr>
                <w:rFonts w:asciiTheme="majorHAnsi" w:hAnsiTheme="majorHAnsi" w:cstheme="majorHAnsi"/>
                <w:sz w:val="22"/>
                <w:szCs w:val="22"/>
                <w:lang w:val="en-GB"/>
              </w:rPr>
              <w:t>;</w:t>
            </w:r>
          </w:p>
          <w:p w14:paraId="7818A605" w14:textId="77777777"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analysing, synthesising and creatively solving pedagogical challenges and problems;</w:t>
            </w:r>
          </w:p>
          <w:p w14:paraId="64A5F404" w14:textId="77777777"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the ability to communicate scientifically and to use communication resources appropriately; </w:t>
            </w:r>
          </w:p>
          <w:p w14:paraId="4D8F345D" w14:textId="77777777" w:rsidR="00F77BD6" w:rsidRPr="00174B63" w:rsidRDefault="00F77BD6" w:rsidP="00F77BD6">
            <w:pPr>
              <w:numPr>
                <w:ilvl w:val="0"/>
                <w:numId w:val="8"/>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the</w:t>
            </w:r>
            <w:proofErr w:type="gramEnd"/>
            <w:r w:rsidRPr="00174B63">
              <w:rPr>
                <w:rFonts w:asciiTheme="majorHAnsi" w:hAnsiTheme="majorHAnsi" w:cstheme="majorHAnsi"/>
                <w:sz w:val="22"/>
                <w:szCs w:val="22"/>
                <w:lang w:val="en-GB"/>
              </w:rPr>
              <w:t xml:space="preserve"> ability to use digital technology actively and creatively in their own research process.</w:t>
            </w:r>
          </w:p>
          <w:p w14:paraId="09D8B7BE" w14:textId="77777777" w:rsidR="00F77BD6" w:rsidRPr="00174B63" w:rsidRDefault="00F77BD6" w:rsidP="00A87A5D">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Subject specific competences</w:t>
            </w:r>
            <w:r w:rsidRPr="00174B63">
              <w:rPr>
                <w:rFonts w:asciiTheme="majorHAnsi" w:hAnsiTheme="majorHAnsi" w:cstheme="majorHAnsi"/>
                <w:sz w:val="22"/>
                <w:szCs w:val="22"/>
                <w:lang w:val="en-GB"/>
              </w:rPr>
              <w:t>:</w:t>
            </w:r>
          </w:p>
          <w:p w14:paraId="5A0DB356" w14:textId="77777777"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critical assessment of developmental-psychological theories and concepts of early learning;</w:t>
            </w:r>
          </w:p>
          <w:p w14:paraId="272BEB1A" w14:textId="77777777"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The competence of selecting different approaches to teaching and learning in relation to the developmental periods, individual differences between children, different social contexts;</w:t>
            </w:r>
          </w:p>
          <w:p w14:paraId="5AE70123" w14:textId="18CB3729" w:rsidR="00F77BD6" w:rsidRPr="00174B63" w:rsidRDefault="00F77BD6" w:rsidP="00F77BD6">
            <w:pPr>
              <w:numPr>
                <w:ilvl w:val="0"/>
                <w:numId w:val="8"/>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The competence of self-evaluating the impacts of </w:t>
            </w:r>
            <w:r w:rsidR="32FC7969" w:rsidRPr="00174B63">
              <w:rPr>
                <w:rFonts w:asciiTheme="majorHAnsi" w:hAnsiTheme="majorHAnsi" w:cstheme="majorHAnsi"/>
                <w:sz w:val="22"/>
                <w:szCs w:val="22"/>
                <w:lang w:val="en-GB"/>
              </w:rPr>
              <w:t xml:space="preserve">different </w:t>
            </w:r>
            <w:r w:rsidR="0C41272D" w:rsidRPr="00174B63">
              <w:rPr>
                <w:rFonts w:asciiTheme="majorHAnsi" w:hAnsiTheme="majorHAnsi" w:cstheme="majorHAnsi"/>
                <w:sz w:val="22"/>
                <w:szCs w:val="22"/>
                <w:lang w:val="en-GB"/>
              </w:rPr>
              <w:t>element</w:t>
            </w:r>
            <w:r w:rsidR="32FC7969" w:rsidRPr="00174B63">
              <w:rPr>
                <w:rFonts w:asciiTheme="majorHAnsi" w:hAnsiTheme="majorHAnsi" w:cstheme="majorHAnsi"/>
                <w:sz w:val="22"/>
                <w:szCs w:val="22"/>
                <w:lang w:val="en-GB"/>
              </w:rPr>
              <w:t xml:space="preserve">s of </w:t>
            </w:r>
            <w:r w:rsidRPr="00174B63">
              <w:rPr>
                <w:rFonts w:asciiTheme="majorHAnsi" w:hAnsiTheme="majorHAnsi" w:cstheme="majorHAnsi"/>
                <w:sz w:val="22"/>
                <w:szCs w:val="22"/>
                <w:lang w:val="en-GB"/>
              </w:rPr>
              <w:t xml:space="preserve">teaching in toddler’s and early childhood periods.  </w:t>
            </w:r>
          </w:p>
        </w:tc>
      </w:tr>
      <w:tr w:rsidR="00F77BD6" w:rsidRPr="00174B63" w14:paraId="742A38FA" w14:textId="77777777" w:rsidTr="37DDFD19">
        <w:trPr>
          <w:trHeight w:val="117"/>
        </w:trPr>
        <w:tc>
          <w:tcPr>
            <w:tcW w:w="4841" w:type="dxa"/>
            <w:gridSpan w:val="3"/>
            <w:tcBorders>
              <w:top w:val="nil"/>
              <w:left w:val="nil"/>
              <w:bottom w:val="single" w:sz="4" w:space="0" w:color="auto"/>
              <w:right w:val="nil"/>
            </w:tcBorders>
          </w:tcPr>
          <w:p w14:paraId="4B1F51B9" w14:textId="77777777" w:rsidR="00F77BD6" w:rsidRPr="00174B63" w:rsidRDefault="00F77BD6" w:rsidP="00A87A5D">
            <w:pPr>
              <w:rPr>
                <w:rFonts w:asciiTheme="majorHAnsi" w:hAnsiTheme="majorHAnsi" w:cstheme="majorHAnsi"/>
                <w:b/>
                <w:sz w:val="22"/>
                <w:szCs w:val="22"/>
                <w:lang w:val="en-GB"/>
              </w:rPr>
            </w:pPr>
          </w:p>
          <w:p w14:paraId="0B8EFC27"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Predvideni</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študijski</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rezultati</w:t>
            </w:r>
            <w:proofErr w:type="spellEnd"/>
            <w:r w:rsidRPr="00174B63">
              <w:rPr>
                <w:rFonts w:asciiTheme="majorHAnsi" w:hAnsiTheme="majorHAnsi" w:cstheme="majorHAnsi"/>
                <w:b/>
                <w:sz w:val="22"/>
                <w:szCs w:val="22"/>
                <w:lang w:val="en-GB"/>
              </w:rPr>
              <w:t>:</w:t>
            </w:r>
          </w:p>
        </w:tc>
        <w:tc>
          <w:tcPr>
            <w:tcW w:w="225" w:type="dxa"/>
          </w:tcPr>
          <w:p w14:paraId="076C24C3" w14:textId="77777777" w:rsidR="00F77BD6" w:rsidRPr="00174B63" w:rsidRDefault="00F77BD6" w:rsidP="00A87A5D">
            <w:pPr>
              <w:rPr>
                <w:rFonts w:asciiTheme="majorHAnsi" w:hAnsiTheme="majorHAnsi" w:cstheme="majorHAnsi"/>
                <w:b/>
                <w:sz w:val="22"/>
                <w:szCs w:val="22"/>
                <w:lang w:val="en-GB"/>
              </w:rPr>
            </w:pPr>
          </w:p>
          <w:p w14:paraId="5ACAEFFB" w14:textId="77777777" w:rsidR="00F77BD6" w:rsidRPr="00174B63" w:rsidRDefault="00F77BD6" w:rsidP="00A87A5D">
            <w:pPr>
              <w:rPr>
                <w:rFonts w:asciiTheme="majorHAnsi" w:hAnsiTheme="majorHAnsi" w:cstheme="majorHAnsi"/>
                <w:b/>
                <w:sz w:val="22"/>
                <w:szCs w:val="22"/>
                <w:lang w:val="en-GB"/>
              </w:rPr>
            </w:pPr>
          </w:p>
        </w:tc>
        <w:tc>
          <w:tcPr>
            <w:tcW w:w="4624" w:type="dxa"/>
            <w:gridSpan w:val="2"/>
            <w:tcBorders>
              <w:top w:val="nil"/>
              <w:left w:val="nil"/>
              <w:bottom w:val="single" w:sz="4" w:space="0" w:color="auto"/>
              <w:right w:val="nil"/>
            </w:tcBorders>
          </w:tcPr>
          <w:p w14:paraId="3665514B" w14:textId="77777777" w:rsidR="00F77BD6" w:rsidRPr="00174B63" w:rsidRDefault="00F77BD6" w:rsidP="00A87A5D">
            <w:pPr>
              <w:rPr>
                <w:rFonts w:asciiTheme="majorHAnsi" w:hAnsiTheme="majorHAnsi" w:cstheme="majorHAnsi"/>
                <w:b/>
                <w:sz w:val="22"/>
                <w:szCs w:val="22"/>
                <w:lang w:val="en-GB"/>
              </w:rPr>
            </w:pPr>
          </w:p>
          <w:p w14:paraId="67EC6D4E"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Intended learning outcomes:</w:t>
            </w:r>
          </w:p>
        </w:tc>
      </w:tr>
      <w:tr w:rsidR="00F77BD6" w:rsidRPr="00174B63" w14:paraId="31AD718D" w14:textId="77777777" w:rsidTr="37DDFD19">
        <w:trPr>
          <w:trHeight w:val="8146"/>
        </w:trPr>
        <w:tc>
          <w:tcPr>
            <w:tcW w:w="4841" w:type="dxa"/>
            <w:gridSpan w:val="3"/>
            <w:tcBorders>
              <w:top w:val="single" w:sz="4" w:space="0" w:color="auto"/>
              <w:left w:val="single" w:sz="4" w:space="0" w:color="auto"/>
              <w:bottom w:val="nil"/>
              <w:right w:val="single" w:sz="4" w:space="0" w:color="auto"/>
            </w:tcBorders>
          </w:tcPr>
          <w:p w14:paraId="12D8C164" w14:textId="77777777" w:rsidR="00F77BD6" w:rsidRPr="00174B63" w:rsidRDefault="00F77BD6" w:rsidP="00A87A5D">
            <w:pPr>
              <w:rPr>
                <w:rFonts w:asciiTheme="majorHAnsi" w:hAnsiTheme="majorHAnsi" w:cstheme="majorHAnsi"/>
                <w:sz w:val="22"/>
                <w:szCs w:val="22"/>
                <w:u w:val="single"/>
                <w:lang w:val="en-GB"/>
              </w:rPr>
            </w:pPr>
            <w:proofErr w:type="spellStart"/>
            <w:r w:rsidRPr="00174B63">
              <w:rPr>
                <w:rFonts w:asciiTheme="majorHAnsi" w:hAnsiTheme="majorHAnsi" w:cstheme="majorHAnsi"/>
                <w:sz w:val="22"/>
                <w:szCs w:val="22"/>
                <w:u w:val="single"/>
                <w:lang w:val="en-GB"/>
              </w:rPr>
              <w:t>Znanje</w:t>
            </w:r>
            <w:proofErr w:type="spellEnd"/>
            <w:r w:rsidRPr="00174B63">
              <w:rPr>
                <w:rFonts w:asciiTheme="majorHAnsi" w:hAnsiTheme="majorHAnsi" w:cstheme="majorHAnsi"/>
                <w:sz w:val="22"/>
                <w:szCs w:val="22"/>
                <w:u w:val="single"/>
                <w:lang w:val="en-GB"/>
              </w:rPr>
              <w:t xml:space="preserve"> in </w:t>
            </w:r>
            <w:proofErr w:type="spellStart"/>
            <w:r w:rsidRPr="00174B63">
              <w:rPr>
                <w:rFonts w:asciiTheme="majorHAnsi" w:hAnsiTheme="majorHAnsi" w:cstheme="majorHAnsi"/>
                <w:sz w:val="22"/>
                <w:szCs w:val="22"/>
                <w:u w:val="single"/>
                <w:lang w:val="en-GB"/>
              </w:rPr>
              <w:t>razumevanje</w:t>
            </w:r>
            <w:proofErr w:type="spellEnd"/>
            <w:r w:rsidRPr="00174B63">
              <w:rPr>
                <w:rFonts w:asciiTheme="majorHAnsi" w:hAnsiTheme="majorHAnsi" w:cstheme="majorHAnsi"/>
                <w:sz w:val="22"/>
                <w:szCs w:val="22"/>
                <w:u w:val="single"/>
                <w:lang w:val="en-GB"/>
              </w:rPr>
              <w:t>:</w:t>
            </w:r>
          </w:p>
          <w:p w14:paraId="207FC277" w14:textId="77777777" w:rsidR="00F77BD6" w:rsidRPr="00174B63" w:rsidRDefault="00F77BD6" w:rsidP="00A87A5D">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Študent</w:t>
            </w:r>
            <w:proofErr w:type="spellEnd"/>
            <w:r w:rsidRPr="00174B63">
              <w:rPr>
                <w:rFonts w:asciiTheme="majorHAnsi" w:hAnsiTheme="majorHAnsi" w:cstheme="majorHAnsi"/>
                <w:sz w:val="22"/>
                <w:szCs w:val="22"/>
                <w:lang w:val="en-GB"/>
              </w:rPr>
              <w:t>/</w:t>
            </w:r>
            <w:proofErr w:type="spellStart"/>
            <w:r w:rsidRPr="00174B63">
              <w:rPr>
                <w:rFonts w:asciiTheme="majorHAnsi" w:hAnsiTheme="majorHAnsi" w:cstheme="majorHAnsi"/>
                <w:sz w:val="22"/>
                <w:szCs w:val="22"/>
                <w:lang w:val="en-GB"/>
              </w:rPr>
              <w:t>ka</w:t>
            </w:r>
            <w:proofErr w:type="spellEnd"/>
            <w:r w:rsidRPr="00174B63">
              <w:rPr>
                <w:rFonts w:asciiTheme="majorHAnsi" w:hAnsiTheme="majorHAnsi" w:cstheme="majorHAnsi"/>
                <w:sz w:val="22"/>
                <w:szCs w:val="22"/>
                <w:lang w:val="en-GB"/>
              </w:rPr>
              <w:t>:</w:t>
            </w:r>
          </w:p>
          <w:p w14:paraId="60541E5A" w14:textId="5675E74F" w:rsidR="00F77BD6" w:rsidRPr="00174B63" w:rsidRDefault="7AE19190" w:rsidP="00F77BD6">
            <w:pPr>
              <w:numPr>
                <w:ilvl w:val="0"/>
                <w:numId w:val="5"/>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w:t>
            </w:r>
            <w:r w:rsidR="2BA56A71" w:rsidRPr="00174B63">
              <w:rPr>
                <w:rFonts w:asciiTheme="majorHAnsi" w:hAnsiTheme="majorHAnsi" w:cstheme="majorHAnsi"/>
                <w:sz w:val="22"/>
                <w:szCs w:val="22"/>
                <w:lang w:val="en-GB"/>
              </w:rPr>
              <w:t>ozna</w:t>
            </w:r>
            <w:proofErr w:type="spellEnd"/>
            <w:r w:rsidR="2BA56A71"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razume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značilnosti</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dejavnike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otrokovega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razvoja</w:t>
            </w:r>
            <w:proofErr w:type="spellEnd"/>
            <w:r w:rsidR="00F77BD6" w:rsidRPr="00174B63">
              <w:rPr>
                <w:rFonts w:asciiTheme="majorHAnsi" w:hAnsiTheme="majorHAnsi" w:cstheme="majorHAnsi"/>
                <w:sz w:val="22"/>
                <w:szCs w:val="22"/>
                <w:lang w:val="en-GB"/>
              </w:rPr>
              <w:t xml:space="preserve"> v </w:t>
            </w:r>
            <w:proofErr w:type="spellStart"/>
            <w:r w:rsidR="00F77BD6" w:rsidRPr="00174B63">
              <w:rPr>
                <w:rFonts w:asciiTheme="majorHAnsi" w:hAnsiTheme="majorHAnsi" w:cstheme="majorHAnsi"/>
                <w:sz w:val="22"/>
                <w:szCs w:val="22"/>
                <w:lang w:val="en-GB"/>
              </w:rPr>
              <w:t>obdobjih</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malčka</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zgodnjega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otroštva</w:t>
            </w:r>
            <w:proofErr w:type="spellEnd"/>
            <w:r w:rsidR="00F77BD6" w:rsidRPr="00174B63">
              <w:rPr>
                <w:rFonts w:asciiTheme="majorHAnsi" w:hAnsiTheme="majorHAnsi" w:cstheme="majorHAnsi"/>
                <w:sz w:val="22"/>
                <w:szCs w:val="22"/>
                <w:lang w:val="en-GB"/>
              </w:rPr>
              <w:t>;</w:t>
            </w:r>
          </w:p>
          <w:p w14:paraId="161D5BB5" w14:textId="49C23AAE" w:rsidR="00F77BD6" w:rsidRPr="00174B63" w:rsidRDefault="2617CC96" w:rsidP="00F77BD6">
            <w:pPr>
              <w:numPr>
                <w:ilvl w:val="0"/>
                <w:numId w:val="5"/>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w:t>
            </w:r>
            <w:r w:rsidR="2CCA8427" w:rsidRPr="00174B63">
              <w:rPr>
                <w:rFonts w:asciiTheme="majorHAnsi" w:hAnsiTheme="majorHAnsi" w:cstheme="majorHAnsi"/>
                <w:sz w:val="22"/>
                <w:szCs w:val="22"/>
                <w:lang w:val="en-GB"/>
              </w:rPr>
              <w:t>ozna</w:t>
            </w:r>
            <w:proofErr w:type="spellEnd"/>
            <w:r w:rsidR="2CCA8427"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razume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vlogo</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odraslega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pri</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učenju</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poučevanju</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dojenčka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malčka</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otroka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zgodnjega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otroštva</w:t>
            </w:r>
            <w:proofErr w:type="spellEnd"/>
            <w:r w:rsidR="00F77BD6" w:rsidRPr="00174B63">
              <w:rPr>
                <w:rFonts w:asciiTheme="majorHAnsi" w:hAnsiTheme="majorHAnsi" w:cstheme="majorHAnsi"/>
                <w:sz w:val="22"/>
                <w:szCs w:val="22"/>
                <w:lang w:val="en-GB"/>
              </w:rPr>
              <w:t>;</w:t>
            </w:r>
          </w:p>
          <w:p w14:paraId="7F53EFA3" w14:textId="3A4BDF72" w:rsidR="00F77BD6" w:rsidRPr="00174B63" w:rsidRDefault="6879C779" w:rsidP="00F77BD6">
            <w:pPr>
              <w:numPr>
                <w:ilvl w:val="0"/>
                <w:numId w:val="5"/>
              </w:num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p</w:t>
            </w:r>
            <w:r w:rsidR="32B57AFD" w:rsidRPr="00174B63">
              <w:rPr>
                <w:rFonts w:asciiTheme="majorHAnsi" w:hAnsiTheme="majorHAnsi" w:cstheme="majorHAnsi"/>
                <w:sz w:val="22"/>
                <w:szCs w:val="22"/>
                <w:lang w:val="en-GB"/>
              </w:rPr>
              <w:t>ozna</w:t>
            </w:r>
            <w:proofErr w:type="spellEnd"/>
            <w:r w:rsidR="32B57AFD"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razume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koncepte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otroštva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značilnosti</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zgodnjega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učenja</w:t>
            </w:r>
            <w:proofErr w:type="spellEnd"/>
            <w:r w:rsidR="00F77BD6" w:rsidRPr="00174B63">
              <w:rPr>
                <w:rFonts w:asciiTheme="majorHAnsi" w:hAnsiTheme="majorHAnsi" w:cstheme="majorHAnsi"/>
                <w:sz w:val="22"/>
                <w:szCs w:val="22"/>
                <w:lang w:val="en-GB"/>
              </w:rPr>
              <w:t xml:space="preserve"> in </w:t>
            </w:r>
            <w:proofErr w:type="spellStart"/>
            <w:r w:rsidR="00F77BD6" w:rsidRPr="00174B63">
              <w:rPr>
                <w:rFonts w:asciiTheme="majorHAnsi" w:hAnsiTheme="majorHAnsi" w:cstheme="majorHAnsi"/>
                <w:sz w:val="22"/>
                <w:szCs w:val="22"/>
                <w:lang w:val="en-GB"/>
              </w:rPr>
              <w:t>poučevanja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ter</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pomen</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tega</w:t>
            </w:r>
            <w:proofErr w:type="spellEnd"/>
            <w:r w:rsidR="00F77BD6" w:rsidRPr="00174B63">
              <w:rPr>
                <w:rFonts w:asciiTheme="majorHAnsi" w:hAnsiTheme="majorHAnsi" w:cstheme="majorHAnsi"/>
                <w:sz w:val="22"/>
                <w:szCs w:val="22"/>
                <w:lang w:val="en-GB"/>
              </w:rPr>
              <w:t xml:space="preserve"> za </w:t>
            </w:r>
            <w:proofErr w:type="spellStart"/>
            <w:r w:rsidR="00F77BD6" w:rsidRPr="00174B63">
              <w:rPr>
                <w:rFonts w:asciiTheme="majorHAnsi" w:hAnsiTheme="majorHAnsi" w:cstheme="majorHAnsi"/>
                <w:sz w:val="22"/>
                <w:szCs w:val="22"/>
                <w:lang w:val="en-GB"/>
              </w:rPr>
              <w:t>raziskovanje</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predšolskega</w:t>
            </w:r>
            <w:proofErr w:type="spellEnd"/>
            <w:r w:rsidR="00F77BD6" w:rsidRPr="00174B63">
              <w:rPr>
                <w:rFonts w:asciiTheme="majorHAnsi" w:hAnsiTheme="majorHAnsi" w:cstheme="majorHAnsi"/>
                <w:sz w:val="22"/>
                <w:szCs w:val="22"/>
                <w:lang w:val="en-GB"/>
              </w:rPr>
              <w:t xml:space="preserve"> </w:t>
            </w:r>
            <w:proofErr w:type="spellStart"/>
            <w:r w:rsidR="00F77BD6" w:rsidRPr="00174B63">
              <w:rPr>
                <w:rFonts w:asciiTheme="majorHAnsi" w:hAnsiTheme="majorHAnsi" w:cstheme="majorHAnsi"/>
                <w:sz w:val="22"/>
                <w:szCs w:val="22"/>
                <w:lang w:val="en-GB"/>
              </w:rPr>
              <w:t>obdobja</w:t>
            </w:r>
            <w:proofErr w:type="spellEnd"/>
            <w:r w:rsidR="6B58AEFF" w:rsidRPr="00174B63">
              <w:rPr>
                <w:rFonts w:asciiTheme="majorHAnsi" w:hAnsiTheme="majorHAnsi" w:cstheme="majorHAnsi"/>
                <w:sz w:val="22"/>
                <w:szCs w:val="22"/>
                <w:lang w:val="en-GB"/>
              </w:rPr>
              <w:t>;</w:t>
            </w:r>
          </w:p>
          <w:p w14:paraId="22D6271E" w14:textId="461D4661" w:rsidR="6B58AEFF" w:rsidRPr="00174B63" w:rsidRDefault="6B58AEFF" w:rsidP="37DDFD19">
            <w:pPr>
              <w:numPr>
                <w:ilvl w:val="0"/>
                <w:numId w:val="5"/>
              </w:numPr>
              <w:rPr>
                <w:rFonts w:asciiTheme="majorHAnsi" w:hAnsiTheme="majorHAnsi" w:cstheme="majorHAnsi"/>
                <w:sz w:val="22"/>
                <w:szCs w:val="22"/>
                <w:lang w:val="en-GB"/>
              </w:rPr>
            </w:pPr>
            <w:proofErr w:type="spellStart"/>
            <w:proofErr w:type="gramStart"/>
            <w:r w:rsidRPr="00174B63">
              <w:rPr>
                <w:rFonts w:asciiTheme="majorHAnsi" w:hAnsiTheme="majorHAnsi" w:cstheme="majorHAnsi"/>
                <w:sz w:val="22"/>
                <w:szCs w:val="22"/>
                <w:lang w:val="en-GB"/>
              </w:rPr>
              <w:t>pozna</w:t>
            </w:r>
            <w:proofErr w:type="spellEnd"/>
            <w:proofErr w:type="gram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razume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koncepte</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vključevanja</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temeljnih</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znanj</w:t>
            </w:r>
            <w:proofErr w:type="spellEnd"/>
            <w:r w:rsidRPr="00174B63">
              <w:rPr>
                <w:rFonts w:asciiTheme="majorHAnsi" w:hAnsiTheme="majorHAnsi" w:cstheme="majorHAnsi"/>
                <w:sz w:val="22"/>
                <w:szCs w:val="22"/>
                <w:lang w:val="en-GB"/>
              </w:rPr>
              <w:t xml:space="preserve"> RIN v </w:t>
            </w:r>
            <w:proofErr w:type="spellStart"/>
            <w:r w:rsidRPr="00174B63">
              <w:rPr>
                <w:rFonts w:asciiTheme="majorHAnsi" w:hAnsiTheme="majorHAnsi" w:cstheme="majorHAnsi"/>
                <w:sz w:val="22"/>
                <w:szCs w:val="22"/>
                <w:lang w:val="en-GB"/>
              </w:rPr>
              <w:t>predšolsko</w:t>
            </w:r>
            <w:proofErr w:type="spellEnd"/>
            <w:r w:rsidRPr="00174B63">
              <w:rPr>
                <w:rFonts w:asciiTheme="majorHAnsi" w:hAnsiTheme="majorHAnsi" w:cstheme="majorHAnsi"/>
                <w:sz w:val="22"/>
                <w:szCs w:val="22"/>
                <w:lang w:val="en-GB"/>
              </w:rPr>
              <w:t xml:space="preserve"> </w:t>
            </w:r>
            <w:proofErr w:type="spellStart"/>
            <w:r w:rsidRPr="00174B63">
              <w:rPr>
                <w:rFonts w:asciiTheme="majorHAnsi" w:hAnsiTheme="majorHAnsi" w:cstheme="majorHAnsi"/>
                <w:sz w:val="22"/>
                <w:szCs w:val="22"/>
                <w:lang w:val="en-GB"/>
              </w:rPr>
              <w:t>vzgojo</w:t>
            </w:r>
            <w:proofErr w:type="spellEnd"/>
            <w:r w:rsidRPr="00174B63">
              <w:rPr>
                <w:rFonts w:asciiTheme="majorHAnsi" w:hAnsiTheme="majorHAnsi" w:cstheme="majorHAnsi"/>
                <w:sz w:val="22"/>
                <w:szCs w:val="22"/>
                <w:lang w:val="en-GB"/>
              </w:rPr>
              <w:t xml:space="preserve"> in </w:t>
            </w:r>
            <w:proofErr w:type="spellStart"/>
            <w:r w:rsidRPr="00174B63">
              <w:rPr>
                <w:rFonts w:asciiTheme="majorHAnsi" w:hAnsiTheme="majorHAnsi" w:cstheme="majorHAnsi"/>
                <w:sz w:val="22"/>
                <w:szCs w:val="22"/>
                <w:lang w:val="en-GB"/>
              </w:rPr>
              <w:t>izobraževanje</w:t>
            </w:r>
            <w:proofErr w:type="spellEnd"/>
            <w:r w:rsidRPr="00174B63">
              <w:rPr>
                <w:rFonts w:asciiTheme="majorHAnsi" w:hAnsiTheme="majorHAnsi" w:cstheme="majorHAnsi"/>
                <w:sz w:val="22"/>
                <w:szCs w:val="22"/>
                <w:lang w:val="en-GB"/>
              </w:rPr>
              <w:t>.</w:t>
            </w:r>
          </w:p>
          <w:p w14:paraId="521D4BF5" w14:textId="77777777" w:rsidR="00F77BD6" w:rsidRPr="00174B63" w:rsidRDefault="00F77BD6" w:rsidP="00A87A5D">
            <w:pPr>
              <w:ind w:left="720"/>
              <w:rPr>
                <w:rFonts w:asciiTheme="majorHAnsi" w:hAnsiTheme="majorHAnsi" w:cstheme="majorHAnsi"/>
                <w:sz w:val="22"/>
                <w:szCs w:val="22"/>
                <w:lang w:val="en-GB"/>
              </w:rPr>
            </w:pPr>
          </w:p>
          <w:p w14:paraId="48F7C6B4" w14:textId="77777777" w:rsidR="00F77BD6" w:rsidRPr="00174B63" w:rsidRDefault="00F77BD6" w:rsidP="00A87A5D">
            <w:pPr>
              <w:rPr>
                <w:rFonts w:asciiTheme="majorHAnsi" w:hAnsiTheme="majorHAnsi" w:cstheme="majorHAnsi"/>
                <w:sz w:val="22"/>
                <w:szCs w:val="22"/>
                <w:u w:val="single"/>
              </w:rPr>
            </w:pPr>
            <w:r w:rsidRPr="00174B63">
              <w:rPr>
                <w:rFonts w:asciiTheme="majorHAnsi" w:hAnsiTheme="majorHAnsi" w:cstheme="majorHAnsi"/>
                <w:sz w:val="22"/>
                <w:szCs w:val="22"/>
                <w:u w:val="single"/>
              </w:rPr>
              <w:t>Uporaba:</w:t>
            </w:r>
          </w:p>
          <w:p w14:paraId="648EB2EB" w14:textId="77777777" w:rsidR="00F77BD6" w:rsidRPr="00174B63" w:rsidRDefault="00F77BD6" w:rsidP="00A87A5D">
            <w:pPr>
              <w:rPr>
                <w:rFonts w:asciiTheme="majorHAnsi" w:hAnsiTheme="majorHAnsi" w:cstheme="majorHAnsi"/>
                <w:sz w:val="22"/>
                <w:szCs w:val="22"/>
              </w:rPr>
            </w:pPr>
            <w:r w:rsidRPr="00174B63">
              <w:rPr>
                <w:rFonts w:asciiTheme="majorHAnsi" w:hAnsiTheme="majorHAnsi" w:cstheme="majorHAnsi"/>
                <w:sz w:val="22"/>
                <w:szCs w:val="22"/>
              </w:rPr>
              <w:t>Študent/</w:t>
            </w:r>
            <w:proofErr w:type="spellStart"/>
            <w:r w:rsidRPr="00174B63">
              <w:rPr>
                <w:rFonts w:asciiTheme="majorHAnsi" w:hAnsiTheme="majorHAnsi" w:cstheme="majorHAnsi"/>
                <w:sz w:val="22"/>
                <w:szCs w:val="22"/>
              </w:rPr>
              <w:t>ka</w:t>
            </w:r>
            <w:proofErr w:type="spellEnd"/>
            <w:r w:rsidRPr="00174B63">
              <w:rPr>
                <w:rFonts w:asciiTheme="majorHAnsi" w:hAnsiTheme="majorHAnsi" w:cstheme="majorHAnsi"/>
                <w:sz w:val="22"/>
                <w:szCs w:val="22"/>
              </w:rPr>
              <w:t xml:space="preserve">: </w:t>
            </w:r>
          </w:p>
          <w:p w14:paraId="5172BECE" w14:textId="0BC7F3C1" w:rsidR="00F77BD6" w:rsidRPr="00174B63" w:rsidRDefault="00F77BD6" w:rsidP="00F77BD6">
            <w:pPr>
              <w:numPr>
                <w:ilvl w:val="0"/>
                <w:numId w:val="4"/>
              </w:numPr>
              <w:rPr>
                <w:rFonts w:asciiTheme="majorHAnsi" w:hAnsiTheme="majorHAnsi" w:cstheme="majorHAnsi"/>
                <w:sz w:val="22"/>
                <w:szCs w:val="22"/>
              </w:rPr>
            </w:pPr>
            <w:r w:rsidRPr="00174B63">
              <w:rPr>
                <w:rFonts w:asciiTheme="majorHAnsi" w:hAnsiTheme="majorHAnsi" w:cstheme="majorHAnsi"/>
                <w:sz w:val="22"/>
                <w:szCs w:val="22"/>
              </w:rPr>
              <w:t>zna povezati koncepte otroštva</w:t>
            </w:r>
            <w:r w:rsidR="2692B461" w:rsidRPr="00174B63">
              <w:rPr>
                <w:rFonts w:asciiTheme="majorHAnsi" w:hAnsiTheme="majorHAnsi" w:cstheme="majorHAnsi"/>
                <w:sz w:val="22"/>
                <w:szCs w:val="22"/>
              </w:rPr>
              <w:t xml:space="preserve">, značilnosti </w:t>
            </w:r>
            <w:r w:rsidR="24A35475" w:rsidRPr="00174B63">
              <w:rPr>
                <w:rFonts w:asciiTheme="majorHAnsi" w:hAnsiTheme="majorHAnsi" w:cstheme="majorHAnsi"/>
                <w:sz w:val="22"/>
                <w:szCs w:val="22"/>
              </w:rPr>
              <w:t xml:space="preserve">zgodnjega </w:t>
            </w:r>
            <w:r w:rsidRPr="00174B63">
              <w:rPr>
                <w:rFonts w:asciiTheme="majorHAnsi" w:hAnsiTheme="majorHAnsi" w:cstheme="majorHAnsi"/>
                <w:sz w:val="22"/>
                <w:szCs w:val="22"/>
              </w:rPr>
              <w:t>učenja z izbranimi pristopi poučevanja in učenja v zgodnjem otroštvu;</w:t>
            </w:r>
          </w:p>
          <w:p w14:paraId="3A0ED215" w14:textId="10DEF6B4" w:rsidR="00F77BD6" w:rsidRPr="00174B63" w:rsidRDefault="00F77BD6" w:rsidP="00F77BD6">
            <w:pPr>
              <w:numPr>
                <w:ilvl w:val="0"/>
                <w:numId w:val="4"/>
              </w:numPr>
              <w:rPr>
                <w:rFonts w:asciiTheme="majorHAnsi" w:hAnsiTheme="majorHAnsi" w:cstheme="majorHAnsi"/>
                <w:sz w:val="22"/>
                <w:szCs w:val="22"/>
              </w:rPr>
            </w:pPr>
            <w:r w:rsidRPr="00174B63">
              <w:rPr>
                <w:rFonts w:asciiTheme="majorHAnsi" w:hAnsiTheme="majorHAnsi" w:cstheme="majorHAnsi"/>
                <w:sz w:val="22"/>
                <w:szCs w:val="22"/>
              </w:rPr>
              <w:t>zna oceniti učinkovitost različnih pristopov</w:t>
            </w:r>
            <w:r w:rsidR="093E0BCC" w:rsidRPr="00174B63">
              <w:rPr>
                <w:rFonts w:asciiTheme="majorHAnsi" w:hAnsiTheme="majorHAnsi" w:cstheme="majorHAnsi"/>
                <w:sz w:val="22"/>
                <w:szCs w:val="22"/>
              </w:rPr>
              <w:t xml:space="preserve"> učenja in </w:t>
            </w:r>
            <w:r w:rsidRPr="00174B63">
              <w:rPr>
                <w:rFonts w:asciiTheme="majorHAnsi" w:hAnsiTheme="majorHAnsi" w:cstheme="majorHAnsi"/>
                <w:sz w:val="22"/>
                <w:szCs w:val="22"/>
              </w:rPr>
              <w:t xml:space="preserve"> poučevanja v zgodnjem otroštvu;</w:t>
            </w:r>
          </w:p>
          <w:p w14:paraId="71EBD3E0" w14:textId="1289A0A2" w:rsidR="00F77BD6" w:rsidRPr="00174B63" w:rsidRDefault="00F77BD6" w:rsidP="00F77BD6">
            <w:pPr>
              <w:numPr>
                <w:ilvl w:val="0"/>
                <w:numId w:val="4"/>
              </w:numPr>
              <w:rPr>
                <w:rFonts w:asciiTheme="majorHAnsi" w:hAnsiTheme="majorHAnsi" w:cstheme="majorHAnsi"/>
                <w:sz w:val="22"/>
                <w:szCs w:val="22"/>
              </w:rPr>
            </w:pPr>
            <w:r w:rsidRPr="00174B63">
              <w:rPr>
                <w:rFonts w:asciiTheme="majorHAnsi" w:hAnsiTheme="majorHAnsi" w:cstheme="majorHAnsi"/>
                <w:sz w:val="22"/>
                <w:szCs w:val="22"/>
              </w:rPr>
              <w:t>zna spoznanja razvojno-psiholoških značilnosti otroka uporabiti pri raziskovanju predšolskega obdobja</w:t>
            </w:r>
            <w:r w:rsidR="70BDC651" w:rsidRPr="00174B63">
              <w:rPr>
                <w:rFonts w:asciiTheme="majorHAnsi" w:hAnsiTheme="majorHAnsi" w:cstheme="majorHAnsi"/>
                <w:sz w:val="22"/>
                <w:szCs w:val="22"/>
              </w:rPr>
              <w:t>;</w:t>
            </w:r>
          </w:p>
          <w:p w14:paraId="659E4306" w14:textId="0B7EFB43" w:rsidR="00F77BD6" w:rsidRPr="00174B63" w:rsidRDefault="70BDC651" w:rsidP="00F77BD6">
            <w:pPr>
              <w:numPr>
                <w:ilvl w:val="0"/>
                <w:numId w:val="4"/>
              </w:numPr>
              <w:rPr>
                <w:rFonts w:asciiTheme="majorHAnsi" w:hAnsiTheme="majorHAnsi" w:cstheme="majorHAnsi"/>
                <w:sz w:val="22"/>
                <w:szCs w:val="22"/>
              </w:rPr>
            </w:pPr>
            <w:r w:rsidRPr="00623549">
              <w:rPr>
                <w:rFonts w:asciiTheme="majorHAnsi" w:hAnsiTheme="majorHAnsi" w:cstheme="majorHAnsi"/>
                <w:sz w:val="22"/>
                <w:szCs w:val="22"/>
              </w:rPr>
              <w:t>Zna smiselno uporabiti koncepte</w:t>
            </w:r>
            <w:r w:rsidR="004D7AED" w:rsidRPr="00623549">
              <w:rPr>
                <w:rFonts w:asciiTheme="majorHAnsi" w:hAnsiTheme="majorHAnsi" w:cstheme="majorHAnsi"/>
                <w:sz w:val="22"/>
                <w:szCs w:val="22"/>
              </w:rPr>
              <w:t xml:space="preserve"> računalniškega mišljenja za spodbujanje </w:t>
            </w:r>
            <w:r w:rsidRPr="00623549">
              <w:rPr>
                <w:rFonts w:asciiTheme="majorHAnsi" w:hAnsiTheme="majorHAnsi" w:cstheme="majorHAnsi"/>
                <w:sz w:val="22"/>
                <w:szCs w:val="22"/>
              </w:rPr>
              <w:t>vključevanja temeljnih znanj RIN v predšolsko vzgojo in izobraževanje</w:t>
            </w:r>
            <w:r w:rsidR="00F77BD6" w:rsidRPr="00174B63">
              <w:rPr>
                <w:rFonts w:asciiTheme="majorHAnsi" w:hAnsiTheme="majorHAnsi" w:cstheme="majorHAnsi"/>
                <w:sz w:val="22"/>
                <w:szCs w:val="22"/>
              </w:rPr>
              <w:t xml:space="preserve">. </w:t>
            </w:r>
          </w:p>
          <w:p w14:paraId="037E1D64" w14:textId="77777777" w:rsidR="00F77BD6" w:rsidRPr="00174B63" w:rsidRDefault="00F77BD6" w:rsidP="00A87A5D">
            <w:pPr>
              <w:ind w:left="720"/>
              <w:rPr>
                <w:rFonts w:asciiTheme="majorHAnsi" w:hAnsiTheme="majorHAnsi" w:cstheme="majorHAnsi"/>
                <w:sz w:val="22"/>
                <w:szCs w:val="22"/>
              </w:rPr>
            </w:pPr>
          </w:p>
          <w:p w14:paraId="183A4180" w14:textId="77777777" w:rsidR="00F77BD6" w:rsidRPr="00174B63" w:rsidRDefault="00F77BD6" w:rsidP="00A87A5D">
            <w:pPr>
              <w:rPr>
                <w:rFonts w:asciiTheme="majorHAnsi" w:hAnsiTheme="majorHAnsi" w:cstheme="majorHAnsi"/>
                <w:sz w:val="22"/>
                <w:szCs w:val="22"/>
                <w:u w:val="single"/>
              </w:rPr>
            </w:pPr>
            <w:r w:rsidRPr="00174B63">
              <w:rPr>
                <w:rFonts w:asciiTheme="majorHAnsi" w:hAnsiTheme="majorHAnsi" w:cstheme="majorHAnsi"/>
                <w:sz w:val="22"/>
                <w:szCs w:val="22"/>
                <w:u w:val="single"/>
              </w:rPr>
              <w:t>Refleksija:</w:t>
            </w:r>
          </w:p>
          <w:p w14:paraId="0DEF7982" w14:textId="77777777" w:rsidR="00F77BD6" w:rsidRPr="00174B63" w:rsidRDefault="00F77BD6" w:rsidP="00A87A5D">
            <w:pPr>
              <w:rPr>
                <w:rFonts w:asciiTheme="majorHAnsi" w:hAnsiTheme="majorHAnsi" w:cstheme="majorHAnsi"/>
                <w:sz w:val="22"/>
                <w:szCs w:val="22"/>
              </w:rPr>
            </w:pPr>
            <w:r w:rsidRPr="00174B63">
              <w:rPr>
                <w:rFonts w:asciiTheme="majorHAnsi" w:hAnsiTheme="majorHAnsi" w:cstheme="majorHAnsi"/>
                <w:sz w:val="22"/>
                <w:szCs w:val="22"/>
              </w:rPr>
              <w:t>Študent/</w:t>
            </w:r>
            <w:proofErr w:type="spellStart"/>
            <w:r w:rsidRPr="00174B63">
              <w:rPr>
                <w:rFonts w:asciiTheme="majorHAnsi" w:hAnsiTheme="majorHAnsi" w:cstheme="majorHAnsi"/>
                <w:sz w:val="22"/>
                <w:szCs w:val="22"/>
              </w:rPr>
              <w:t>ka</w:t>
            </w:r>
            <w:proofErr w:type="spellEnd"/>
            <w:r w:rsidRPr="00174B63">
              <w:rPr>
                <w:rFonts w:asciiTheme="majorHAnsi" w:hAnsiTheme="majorHAnsi" w:cstheme="majorHAnsi"/>
                <w:sz w:val="22"/>
                <w:szCs w:val="22"/>
              </w:rPr>
              <w:t>:</w:t>
            </w:r>
          </w:p>
          <w:p w14:paraId="371537EF" w14:textId="61A43D8A" w:rsidR="00F77BD6" w:rsidRPr="00174B63" w:rsidRDefault="60678E27" w:rsidP="00F77BD6">
            <w:pPr>
              <w:numPr>
                <w:ilvl w:val="0"/>
                <w:numId w:val="3"/>
              </w:numPr>
              <w:rPr>
                <w:rFonts w:asciiTheme="majorHAnsi" w:hAnsiTheme="majorHAnsi" w:cstheme="majorHAnsi"/>
                <w:sz w:val="22"/>
                <w:szCs w:val="22"/>
              </w:rPr>
            </w:pPr>
            <w:r w:rsidRPr="00174B63">
              <w:rPr>
                <w:rFonts w:asciiTheme="majorHAnsi" w:hAnsiTheme="majorHAnsi" w:cstheme="majorHAnsi"/>
                <w:sz w:val="22"/>
                <w:szCs w:val="22"/>
              </w:rPr>
              <w:t xml:space="preserve">Kritično </w:t>
            </w:r>
            <w:r w:rsidR="00F77BD6" w:rsidRPr="00174B63">
              <w:rPr>
                <w:rFonts w:asciiTheme="majorHAnsi" w:hAnsiTheme="majorHAnsi" w:cstheme="majorHAnsi"/>
                <w:sz w:val="22"/>
                <w:szCs w:val="22"/>
              </w:rPr>
              <w:t xml:space="preserve">povezuje </w:t>
            </w:r>
            <w:r w:rsidR="59922F19" w:rsidRPr="00174B63">
              <w:rPr>
                <w:rFonts w:asciiTheme="majorHAnsi" w:hAnsiTheme="majorHAnsi" w:cstheme="majorHAnsi"/>
                <w:sz w:val="22"/>
                <w:szCs w:val="22"/>
              </w:rPr>
              <w:t xml:space="preserve">in reflektira </w:t>
            </w:r>
            <w:r w:rsidR="00F77BD6" w:rsidRPr="00174B63">
              <w:rPr>
                <w:rFonts w:asciiTheme="majorHAnsi" w:hAnsiTheme="majorHAnsi" w:cstheme="majorHAnsi"/>
                <w:sz w:val="22"/>
                <w:szCs w:val="22"/>
              </w:rPr>
              <w:t>spoznanja razvojno-psiholoških in pedagoških teorij ter konceptov zgodnjega razvoja in učenja;</w:t>
            </w:r>
          </w:p>
          <w:p w14:paraId="440F9F25" w14:textId="54AB04B9" w:rsidR="00F77BD6" w:rsidRPr="00174B63" w:rsidRDefault="00F77BD6" w:rsidP="00F77BD6">
            <w:pPr>
              <w:numPr>
                <w:ilvl w:val="0"/>
                <w:numId w:val="3"/>
              </w:numPr>
              <w:rPr>
                <w:rFonts w:asciiTheme="majorHAnsi" w:hAnsiTheme="majorHAnsi" w:cstheme="majorHAnsi"/>
                <w:sz w:val="22"/>
                <w:szCs w:val="22"/>
              </w:rPr>
            </w:pPr>
            <w:r w:rsidRPr="00174B63">
              <w:rPr>
                <w:rFonts w:asciiTheme="majorHAnsi" w:hAnsiTheme="majorHAnsi" w:cstheme="majorHAnsi"/>
                <w:sz w:val="22"/>
                <w:szCs w:val="22"/>
              </w:rPr>
              <w:t xml:space="preserve">zna </w:t>
            </w:r>
            <w:proofErr w:type="spellStart"/>
            <w:r w:rsidRPr="00174B63">
              <w:rPr>
                <w:rFonts w:asciiTheme="majorHAnsi" w:hAnsiTheme="majorHAnsi" w:cstheme="majorHAnsi"/>
                <w:sz w:val="22"/>
                <w:szCs w:val="22"/>
              </w:rPr>
              <w:t>konceptualizirati</w:t>
            </w:r>
            <w:proofErr w:type="spellEnd"/>
            <w:r w:rsidRPr="00174B63">
              <w:rPr>
                <w:rFonts w:asciiTheme="majorHAnsi" w:hAnsiTheme="majorHAnsi" w:cstheme="majorHAnsi"/>
                <w:sz w:val="22"/>
                <w:szCs w:val="22"/>
              </w:rPr>
              <w:t xml:space="preserve"> različne pristope</w:t>
            </w:r>
            <w:r w:rsidR="026C2376" w:rsidRPr="00174B63">
              <w:rPr>
                <w:rFonts w:asciiTheme="majorHAnsi" w:hAnsiTheme="majorHAnsi" w:cstheme="majorHAnsi"/>
                <w:sz w:val="22"/>
                <w:szCs w:val="22"/>
              </w:rPr>
              <w:t xml:space="preserve"> učenja in </w:t>
            </w:r>
            <w:r w:rsidRPr="00174B63">
              <w:rPr>
                <w:rFonts w:asciiTheme="majorHAnsi" w:hAnsiTheme="majorHAnsi" w:cstheme="majorHAnsi"/>
                <w:sz w:val="22"/>
                <w:szCs w:val="22"/>
              </w:rPr>
              <w:t xml:space="preserve">poučevanja </w:t>
            </w:r>
            <w:r w:rsidR="64F8FDCD" w:rsidRPr="00174B63">
              <w:rPr>
                <w:rFonts w:asciiTheme="majorHAnsi" w:hAnsiTheme="majorHAnsi" w:cstheme="majorHAnsi"/>
                <w:sz w:val="22"/>
                <w:szCs w:val="22"/>
              </w:rPr>
              <w:t xml:space="preserve">(tudi na področju vključevanja </w:t>
            </w:r>
            <w:r w:rsidR="151BB480" w:rsidRPr="00174B63">
              <w:rPr>
                <w:rFonts w:asciiTheme="majorHAnsi" w:hAnsiTheme="majorHAnsi" w:cstheme="majorHAnsi"/>
                <w:sz w:val="22"/>
                <w:szCs w:val="22"/>
              </w:rPr>
              <w:t>temeljnih znanj RIN</w:t>
            </w:r>
            <w:r w:rsidR="64F8FDCD" w:rsidRPr="00174B63">
              <w:rPr>
                <w:rFonts w:asciiTheme="majorHAnsi" w:hAnsiTheme="majorHAnsi" w:cstheme="majorHAnsi"/>
                <w:sz w:val="22"/>
                <w:szCs w:val="22"/>
              </w:rPr>
              <w:t xml:space="preserve"> v </w:t>
            </w:r>
            <w:r w:rsidR="089E5B1D" w:rsidRPr="00174B63">
              <w:rPr>
                <w:rFonts w:asciiTheme="majorHAnsi" w:hAnsiTheme="majorHAnsi" w:cstheme="majorHAnsi"/>
                <w:sz w:val="22"/>
                <w:szCs w:val="22"/>
              </w:rPr>
              <w:t>predšolsko vzgojo in izobraževanje</w:t>
            </w:r>
            <w:r w:rsidR="64F8FDCD" w:rsidRPr="00174B63">
              <w:rPr>
                <w:rFonts w:asciiTheme="majorHAnsi" w:hAnsiTheme="majorHAnsi" w:cstheme="majorHAnsi"/>
                <w:sz w:val="22"/>
                <w:szCs w:val="22"/>
              </w:rPr>
              <w:t xml:space="preserve">) </w:t>
            </w:r>
            <w:r w:rsidRPr="00174B63">
              <w:rPr>
                <w:rFonts w:asciiTheme="majorHAnsi" w:hAnsiTheme="majorHAnsi" w:cstheme="majorHAnsi"/>
                <w:sz w:val="22"/>
                <w:szCs w:val="22"/>
              </w:rPr>
              <w:t>in jih kontinuirano razvijati v okviru lastnega raziskovalnega in profesionalnega razvoja.</w:t>
            </w:r>
          </w:p>
        </w:tc>
        <w:tc>
          <w:tcPr>
            <w:tcW w:w="225" w:type="dxa"/>
            <w:tcBorders>
              <w:top w:val="nil"/>
              <w:left w:val="single" w:sz="4" w:space="0" w:color="auto"/>
              <w:bottom w:val="nil"/>
              <w:right w:val="single" w:sz="4" w:space="0" w:color="auto"/>
            </w:tcBorders>
          </w:tcPr>
          <w:p w14:paraId="265927AF" w14:textId="77777777" w:rsidR="00F77BD6" w:rsidRPr="00174B63" w:rsidRDefault="00F77BD6" w:rsidP="00A87A5D">
            <w:pPr>
              <w:rPr>
                <w:rFonts w:asciiTheme="majorHAnsi" w:hAnsiTheme="majorHAnsi" w:cstheme="majorHAnsi"/>
                <w:sz w:val="22"/>
                <w:szCs w:val="22"/>
              </w:rPr>
            </w:pPr>
          </w:p>
          <w:p w14:paraId="455424DD" w14:textId="77777777" w:rsidR="00F77BD6" w:rsidRPr="00174B63" w:rsidRDefault="00F77BD6" w:rsidP="00A87A5D">
            <w:pPr>
              <w:rPr>
                <w:rFonts w:asciiTheme="majorHAnsi" w:hAnsiTheme="majorHAnsi" w:cstheme="majorHAnsi"/>
                <w:sz w:val="22"/>
                <w:szCs w:val="22"/>
              </w:rPr>
            </w:pPr>
          </w:p>
          <w:p w14:paraId="48170648" w14:textId="77777777" w:rsidR="00F77BD6" w:rsidRPr="00174B63" w:rsidRDefault="00F77BD6" w:rsidP="00A87A5D">
            <w:pPr>
              <w:rPr>
                <w:rFonts w:asciiTheme="majorHAnsi" w:hAnsiTheme="majorHAnsi" w:cstheme="majorHAnsi"/>
                <w:sz w:val="22"/>
                <w:szCs w:val="22"/>
              </w:rPr>
            </w:pPr>
          </w:p>
        </w:tc>
        <w:tc>
          <w:tcPr>
            <w:tcW w:w="4624" w:type="dxa"/>
            <w:gridSpan w:val="2"/>
            <w:tcBorders>
              <w:top w:val="single" w:sz="4" w:space="0" w:color="auto"/>
              <w:left w:val="single" w:sz="4" w:space="0" w:color="auto"/>
              <w:bottom w:val="nil"/>
              <w:right w:val="single" w:sz="4" w:space="0" w:color="auto"/>
            </w:tcBorders>
          </w:tcPr>
          <w:p w14:paraId="3658C363"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Knowledge and understanding</w:t>
            </w:r>
            <w:r w:rsidRPr="00174B63">
              <w:rPr>
                <w:rFonts w:asciiTheme="majorHAnsi" w:hAnsiTheme="majorHAnsi" w:cstheme="majorHAnsi"/>
                <w:sz w:val="22"/>
                <w:szCs w:val="22"/>
                <w:lang w:val="en-GB"/>
              </w:rPr>
              <w:t>:</w:t>
            </w:r>
          </w:p>
          <w:p w14:paraId="064C6E88"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14:paraId="3D390869" w14:textId="1432F831" w:rsidR="00F77BD6" w:rsidRPr="00174B63" w:rsidRDefault="01126C82"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w:t>
            </w:r>
            <w:r w:rsidR="2CDD6704" w:rsidRPr="00174B63">
              <w:rPr>
                <w:rFonts w:asciiTheme="majorHAnsi" w:hAnsiTheme="majorHAnsi" w:cstheme="majorHAnsi"/>
                <w:sz w:val="22"/>
                <w:szCs w:val="22"/>
                <w:lang w:val="en-GB"/>
              </w:rPr>
              <w:t xml:space="preserve">nows and </w:t>
            </w:r>
            <w:r w:rsidR="00F77BD6" w:rsidRPr="00174B63">
              <w:rPr>
                <w:rFonts w:asciiTheme="majorHAnsi" w:hAnsiTheme="majorHAnsi" w:cstheme="majorHAnsi"/>
                <w:sz w:val="22"/>
                <w:szCs w:val="22"/>
                <w:lang w:val="en-GB"/>
              </w:rPr>
              <w:t>understands the characteristics and determinants of child development in the toddler and early childhood periods;</w:t>
            </w:r>
          </w:p>
          <w:p w14:paraId="5004760A" w14:textId="229B9192" w:rsidR="00F77BD6" w:rsidRPr="00174B63" w:rsidRDefault="507F6413"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w:t>
            </w:r>
            <w:r w:rsidR="1B68BCC0" w:rsidRPr="00174B63">
              <w:rPr>
                <w:rFonts w:asciiTheme="majorHAnsi" w:hAnsiTheme="majorHAnsi" w:cstheme="majorHAnsi"/>
                <w:sz w:val="22"/>
                <w:szCs w:val="22"/>
                <w:lang w:val="en-GB"/>
              </w:rPr>
              <w:t xml:space="preserve">nows and </w:t>
            </w:r>
            <w:r w:rsidR="00F77BD6" w:rsidRPr="00174B63">
              <w:rPr>
                <w:rFonts w:asciiTheme="majorHAnsi" w:hAnsiTheme="majorHAnsi" w:cstheme="majorHAnsi"/>
                <w:sz w:val="22"/>
                <w:szCs w:val="22"/>
                <w:lang w:val="en-GB"/>
              </w:rPr>
              <w:t>understand the role of the adult in the learning and teaching of the infant, toddler and early childhood child;</w:t>
            </w:r>
          </w:p>
          <w:p w14:paraId="1F375A39" w14:textId="535548A1" w:rsidR="00F77BD6" w:rsidRPr="00174B63" w:rsidRDefault="6C7AA24F"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w:t>
            </w:r>
            <w:r w:rsidR="6CFAAFFC" w:rsidRPr="00174B63">
              <w:rPr>
                <w:rFonts w:asciiTheme="majorHAnsi" w:hAnsiTheme="majorHAnsi" w:cstheme="majorHAnsi"/>
                <w:sz w:val="22"/>
                <w:szCs w:val="22"/>
                <w:lang w:val="en-GB"/>
              </w:rPr>
              <w:t xml:space="preserve">nows and </w:t>
            </w:r>
            <w:r w:rsidR="00F77BD6" w:rsidRPr="00174B63">
              <w:rPr>
                <w:rFonts w:asciiTheme="majorHAnsi" w:hAnsiTheme="majorHAnsi" w:cstheme="majorHAnsi"/>
                <w:sz w:val="22"/>
                <w:szCs w:val="22"/>
                <w:lang w:val="en-GB"/>
              </w:rPr>
              <w:t>understands concepts of childhood, characteristics of early learning and teaching and the relevance of this to research on the preschool period</w:t>
            </w:r>
            <w:r w:rsidR="5A340429" w:rsidRPr="00174B63">
              <w:rPr>
                <w:rFonts w:asciiTheme="majorHAnsi" w:hAnsiTheme="majorHAnsi" w:cstheme="majorHAnsi"/>
                <w:sz w:val="22"/>
                <w:szCs w:val="22"/>
                <w:lang w:val="en-GB"/>
              </w:rPr>
              <w:t>;</w:t>
            </w:r>
          </w:p>
          <w:p w14:paraId="56314BED" w14:textId="7A147F06" w:rsidR="00F77BD6" w:rsidRPr="00174B63" w:rsidRDefault="5A340429"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Knows and understands concepts of integrating basic CS knowledge in preschool education</w:t>
            </w:r>
            <w:r w:rsidR="00F77BD6" w:rsidRPr="00174B63">
              <w:rPr>
                <w:rFonts w:asciiTheme="majorHAnsi" w:hAnsiTheme="majorHAnsi" w:cstheme="majorHAnsi"/>
                <w:sz w:val="22"/>
                <w:szCs w:val="22"/>
                <w:lang w:val="en-GB"/>
              </w:rPr>
              <w:t>.</w:t>
            </w:r>
          </w:p>
          <w:p w14:paraId="3C3AAB53" w14:textId="77777777" w:rsidR="00F77BD6" w:rsidRPr="00174B63" w:rsidRDefault="00F77BD6" w:rsidP="00A87A5D">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Application</w:t>
            </w:r>
            <w:r w:rsidRPr="00174B63">
              <w:rPr>
                <w:rFonts w:asciiTheme="majorHAnsi" w:hAnsiTheme="majorHAnsi" w:cstheme="majorHAnsi"/>
                <w:sz w:val="22"/>
                <w:szCs w:val="22"/>
                <w:lang w:val="en-GB"/>
              </w:rPr>
              <w:t>:</w:t>
            </w:r>
          </w:p>
          <w:p w14:paraId="31CB5C08"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14:paraId="61966051" w14:textId="363A1025" w:rsidR="00F77BD6" w:rsidRPr="00174B63" w:rsidRDefault="00F77BD6"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can </w:t>
            </w:r>
            <w:r w:rsidR="0C4BBD5E" w:rsidRPr="00174B63">
              <w:rPr>
                <w:rFonts w:asciiTheme="majorHAnsi" w:hAnsiTheme="majorHAnsi" w:cstheme="majorHAnsi"/>
                <w:sz w:val="22"/>
                <w:szCs w:val="22"/>
                <w:lang w:val="en-GB"/>
              </w:rPr>
              <w:t>link</w:t>
            </w:r>
            <w:r w:rsidRPr="00174B63">
              <w:rPr>
                <w:rFonts w:asciiTheme="majorHAnsi" w:hAnsiTheme="majorHAnsi" w:cstheme="majorHAnsi"/>
                <w:sz w:val="22"/>
                <w:szCs w:val="22"/>
                <w:lang w:val="en-GB"/>
              </w:rPr>
              <w:t xml:space="preserve"> the concepts of childhood</w:t>
            </w:r>
            <w:r w:rsidR="07B8AE3B" w:rsidRPr="00174B63">
              <w:rPr>
                <w:rFonts w:asciiTheme="majorHAnsi" w:hAnsiTheme="majorHAnsi" w:cstheme="majorHAnsi"/>
                <w:sz w:val="22"/>
                <w:szCs w:val="22"/>
                <w:lang w:val="en-GB"/>
              </w:rPr>
              <w:t xml:space="preserve">, features </w:t>
            </w:r>
            <w:r w:rsidR="2CF94AC5" w:rsidRPr="00174B63">
              <w:rPr>
                <w:rFonts w:asciiTheme="majorHAnsi" w:hAnsiTheme="majorHAnsi" w:cstheme="majorHAnsi"/>
                <w:sz w:val="22"/>
                <w:szCs w:val="22"/>
                <w:lang w:val="en-GB"/>
              </w:rPr>
              <w:t xml:space="preserve">of early </w:t>
            </w:r>
            <w:r w:rsidRPr="00174B63">
              <w:rPr>
                <w:rFonts w:asciiTheme="majorHAnsi" w:hAnsiTheme="majorHAnsi" w:cstheme="majorHAnsi"/>
                <w:sz w:val="22"/>
                <w:szCs w:val="22"/>
                <w:lang w:val="en-GB"/>
              </w:rPr>
              <w:t xml:space="preserve"> learning with selected approaches to teaching and learning in early childhood;</w:t>
            </w:r>
          </w:p>
          <w:p w14:paraId="60F9F338" w14:textId="0C9283B0" w:rsidR="00F77BD6" w:rsidRPr="00174B63" w:rsidRDefault="00F77BD6"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can assess the  effectiveness of various approaches </w:t>
            </w:r>
            <w:r w:rsidR="12221269" w:rsidRPr="00174B63">
              <w:rPr>
                <w:rFonts w:asciiTheme="majorHAnsi" w:hAnsiTheme="majorHAnsi" w:cstheme="majorHAnsi"/>
                <w:sz w:val="22"/>
                <w:szCs w:val="22"/>
                <w:lang w:val="en-GB"/>
              </w:rPr>
              <w:t>of</w:t>
            </w:r>
            <w:r w:rsidRPr="00174B63">
              <w:rPr>
                <w:rFonts w:asciiTheme="majorHAnsi" w:hAnsiTheme="majorHAnsi" w:cstheme="majorHAnsi"/>
                <w:sz w:val="22"/>
                <w:szCs w:val="22"/>
                <w:lang w:val="en-GB"/>
              </w:rPr>
              <w:t xml:space="preserve"> </w:t>
            </w:r>
            <w:r w:rsidR="310E35B0" w:rsidRPr="00174B63">
              <w:rPr>
                <w:rFonts w:asciiTheme="majorHAnsi" w:hAnsiTheme="majorHAnsi" w:cstheme="majorHAnsi"/>
                <w:sz w:val="22"/>
                <w:szCs w:val="22"/>
                <w:lang w:val="en-GB"/>
              </w:rPr>
              <w:t>le</w:t>
            </w:r>
            <w:r w:rsidR="2A5B6A77" w:rsidRPr="00174B63">
              <w:rPr>
                <w:rFonts w:asciiTheme="majorHAnsi" w:hAnsiTheme="majorHAnsi" w:cstheme="majorHAnsi"/>
                <w:sz w:val="22"/>
                <w:szCs w:val="22"/>
                <w:lang w:val="en-GB"/>
              </w:rPr>
              <w:t>a</w:t>
            </w:r>
            <w:r w:rsidR="310E35B0" w:rsidRPr="00174B63">
              <w:rPr>
                <w:rFonts w:asciiTheme="majorHAnsi" w:hAnsiTheme="majorHAnsi" w:cstheme="majorHAnsi"/>
                <w:sz w:val="22"/>
                <w:szCs w:val="22"/>
                <w:lang w:val="en-GB"/>
              </w:rPr>
              <w:t xml:space="preserve">rning and </w:t>
            </w:r>
            <w:r w:rsidRPr="00174B63">
              <w:rPr>
                <w:rFonts w:asciiTheme="majorHAnsi" w:hAnsiTheme="majorHAnsi" w:cstheme="majorHAnsi"/>
                <w:sz w:val="22"/>
                <w:szCs w:val="22"/>
                <w:lang w:val="en-GB"/>
              </w:rPr>
              <w:t>teaching in early childhood;</w:t>
            </w:r>
          </w:p>
          <w:p w14:paraId="6FF4857B" w14:textId="6BD29E46" w:rsidR="00F77BD6" w:rsidRPr="00174B63" w:rsidRDefault="75C6655A" w:rsidP="00F77BD6">
            <w:pPr>
              <w:numPr>
                <w:ilvl w:val="0"/>
                <w:numId w:val="5"/>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are</w:t>
            </w:r>
            <w:proofErr w:type="gramEnd"/>
            <w:r w:rsidR="00F77BD6" w:rsidRPr="00174B63">
              <w:rPr>
                <w:rFonts w:asciiTheme="majorHAnsi" w:hAnsiTheme="majorHAnsi" w:cstheme="majorHAnsi"/>
                <w:sz w:val="22"/>
                <w:szCs w:val="22"/>
                <w:lang w:val="en-GB"/>
              </w:rPr>
              <w:t xml:space="preserve"> able to apply knowledge of the developmental psychological characteristics of the child to research on the preschool years.</w:t>
            </w:r>
          </w:p>
          <w:p w14:paraId="019A4989" w14:textId="2C142D02" w:rsidR="6ADB620F" w:rsidRPr="00174B63" w:rsidRDefault="6ADB620F" w:rsidP="37DDFD19">
            <w:pPr>
              <w:numPr>
                <w:ilvl w:val="0"/>
                <w:numId w:val="5"/>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are</w:t>
            </w:r>
            <w:proofErr w:type="gramEnd"/>
            <w:r w:rsidRPr="00174B63">
              <w:rPr>
                <w:rFonts w:asciiTheme="majorHAnsi" w:hAnsiTheme="majorHAnsi" w:cstheme="majorHAnsi"/>
                <w:sz w:val="22"/>
                <w:szCs w:val="22"/>
                <w:lang w:val="en-GB"/>
              </w:rPr>
              <w:t xml:space="preserve"> able to meaningfully integrate CS </w:t>
            </w:r>
            <w:proofErr w:type="spellStart"/>
            <w:r w:rsidRPr="00174B63">
              <w:rPr>
                <w:rFonts w:asciiTheme="majorHAnsi" w:hAnsiTheme="majorHAnsi" w:cstheme="majorHAnsi"/>
                <w:sz w:val="22"/>
                <w:szCs w:val="22"/>
                <w:lang w:val="en-GB"/>
              </w:rPr>
              <w:t>bsic</w:t>
            </w:r>
            <w:proofErr w:type="spellEnd"/>
            <w:r w:rsidRPr="00174B63">
              <w:rPr>
                <w:rFonts w:asciiTheme="majorHAnsi" w:hAnsiTheme="majorHAnsi" w:cstheme="majorHAnsi"/>
                <w:sz w:val="22"/>
                <w:szCs w:val="22"/>
                <w:lang w:val="en-GB"/>
              </w:rPr>
              <w:t xml:space="preserve"> knowledge in preschool education.</w:t>
            </w:r>
          </w:p>
          <w:p w14:paraId="12B1AD3B" w14:textId="77777777" w:rsidR="00F77BD6" w:rsidRPr="00174B63" w:rsidRDefault="00F77BD6" w:rsidP="00A87A5D">
            <w:pPr>
              <w:spacing w:before="120"/>
              <w:rPr>
                <w:rFonts w:asciiTheme="majorHAnsi" w:hAnsiTheme="majorHAnsi" w:cstheme="majorHAnsi"/>
                <w:sz w:val="22"/>
                <w:szCs w:val="22"/>
                <w:lang w:val="en-GB"/>
              </w:rPr>
            </w:pPr>
            <w:r w:rsidRPr="00174B63">
              <w:rPr>
                <w:rFonts w:asciiTheme="majorHAnsi" w:hAnsiTheme="majorHAnsi" w:cstheme="majorHAnsi"/>
                <w:sz w:val="22"/>
                <w:szCs w:val="22"/>
                <w:u w:val="single"/>
                <w:lang w:val="en-GB"/>
              </w:rPr>
              <w:t>Reflection</w:t>
            </w:r>
            <w:r w:rsidRPr="00174B63">
              <w:rPr>
                <w:rFonts w:asciiTheme="majorHAnsi" w:hAnsiTheme="majorHAnsi" w:cstheme="majorHAnsi"/>
                <w:sz w:val="22"/>
                <w:szCs w:val="22"/>
                <w:lang w:val="en-GB"/>
              </w:rPr>
              <w:t>:</w:t>
            </w:r>
          </w:p>
          <w:p w14:paraId="454F797D" w14:textId="77777777" w:rsidR="00F77BD6" w:rsidRPr="00174B63" w:rsidRDefault="00F77BD6" w:rsidP="00A87A5D">
            <w:pPr>
              <w:spacing w:before="120"/>
              <w:rPr>
                <w:rFonts w:asciiTheme="majorHAnsi" w:hAnsiTheme="majorHAnsi" w:cstheme="majorHAnsi"/>
                <w:sz w:val="22"/>
                <w:szCs w:val="22"/>
                <w:lang w:val="en-GB"/>
              </w:rPr>
            </w:pPr>
            <w:r w:rsidRPr="00174B63">
              <w:rPr>
                <w:rFonts w:asciiTheme="majorHAnsi" w:hAnsiTheme="majorHAnsi" w:cstheme="majorHAnsi"/>
                <w:sz w:val="22"/>
                <w:szCs w:val="22"/>
                <w:lang w:val="en-GB"/>
              </w:rPr>
              <w:t>The students:</w:t>
            </w:r>
          </w:p>
          <w:p w14:paraId="14F48E13" w14:textId="749399CF" w:rsidR="00F77BD6" w:rsidRPr="00174B63" w:rsidRDefault="6BB68545" w:rsidP="00F77BD6">
            <w:pPr>
              <w:numPr>
                <w:ilvl w:val="0"/>
                <w:numId w:val="5"/>
              </w:numPr>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Critically </w:t>
            </w:r>
            <w:r w:rsidR="00F77BD6" w:rsidRPr="00174B63">
              <w:rPr>
                <w:rFonts w:asciiTheme="majorHAnsi" w:hAnsiTheme="majorHAnsi" w:cstheme="majorHAnsi"/>
                <w:sz w:val="22"/>
                <w:szCs w:val="22"/>
                <w:lang w:val="en-GB"/>
              </w:rPr>
              <w:t>relate</w:t>
            </w:r>
            <w:r w:rsidR="70C0A36B" w:rsidRPr="00174B63">
              <w:rPr>
                <w:rFonts w:asciiTheme="majorHAnsi" w:hAnsiTheme="majorHAnsi" w:cstheme="majorHAnsi"/>
                <w:sz w:val="22"/>
                <w:szCs w:val="22"/>
                <w:lang w:val="en-GB"/>
              </w:rPr>
              <w:t xml:space="preserve"> and ref</w:t>
            </w:r>
            <w:r w:rsidR="16BEBCC9" w:rsidRPr="00174B63">
              <w:rPr>
                <w:rFonts w:asciiTheme="majorHAnsi" w:hAnsiTheme="majorHAnsi" w:cstheme="majorHAnsi"/>
                <w:sz w:val="22"/>
                <w:szCs w:val="22"/>
                <w:lang w:val="en-GB"/>
              </w:rPr>
              <w:t>l</w:t>
            </w:r>
            <w:r w:rsidR="70C0A36B" w:rsidRPr="00174B63">
              <w:rPr>
                <w:rFonts w:asciiTheme="majorHAnsi" w:hAnsiTheme="majorHAnsi" w:cstheme="majorHAnsi"/>
                <w:sz w:val="22"/>
                <w:szCs w:val="22"/>
                <w:lang w:val="en-GB"/>
              </w:rPr>
              <w:t xml:space="preserve">ect </w:t>
            </w:r>
            <w:r w:rsidR="3A4D9586" w:rsidRPr="00174B63">
              <w:rPr>
                <w:rFonts w:asciiTheme="majorHAnsi" w:hAnsiTheme="majorHAnsi" w:cstheme="majorHAnsi"/>
                <w:sz w:val="22"/>
                <w:szCs w:val="22"/>
                <w:lang w:val="en-GB"/>
              </w:rPr>
              <w:t xml:space="preserve"> knowledge about</w:t>
            </w:r>
            <w:r w:rsidR="00F77BD6" w:rsidRPr="00174B63">
              <w:rPr>
                <w:rFonts w:asciiTheme="majorHAnsi" w:hAnsiTheme="majorHAnsi" w:cstheme="majorHAnsi"/>
                <w:sz w:val="22"/>
                <w:szCs w:val="22"/>
                <w:lang w:val="en-GB"/>
              </w:rPr>
              <w:t xml:space="preserve">  developmental-psychological and pedagogical theories and concepts of early development and learning;</w:t>
            </w:r>
          </w:p>
          <w:p w14:paraId="04FB2455" w14:textId="2E4DBE97" w:rsidR="00F77BD6" w:rsidRPr="00174B63" w:rsidRDefault="00F77BD6" w:rsidP="00F77BD6">
            <w:pPr>
              <w:numPr>
                <w:ilvl w:val="0"/>
                <w:numId w:val="5"/>
              </w:numPr>
              <w:rPr>
                <w:rFonts w:asciiTheme="majorHAnsi" w:hAnsiTheme="majorHAnsi" w:cstheme="majorHAnsi"/>
                <w:sz w:val="22"/>
                <w:szCs w:val="22"/>
                <w:lang w:val="en-GB"/>
              </w:rPr>
            </w:pPr>
            <w:proofErr w:type="gramStart"/>
            <w:r w:rsidRPr="00174B63">
              <w:rPr>
                <w:rFonts w:asciiTheme="majorHAnsi" w:hAnsiTheme="majorHAnsi" w:cstheme="majorHAnsi"/>
                <w:sz w:val="22"/>
                <w:szCs w:val="22"/>
                <w:lang w:val="en-GB"/>
              </w:rPr>
              <w:t>can</w:t>
            </w:r>
            <w:proofErr w:type="gramEnd"/>
            <w:r w:rsidRPr="00174B63">
              <w:rPr>
                <w:rFonts w:asciiTheme="majorHAnsi" w:hAnsiTheme="majorHAnsi" w:cstheme="majorHAnsi"/>
                <w:sz w:val="22"/>
                <w:szCs w:val="22"/>
                <w:lang w:val="en-GB"/>
              </w:rPr>
              <w:t xml:space="preserve"> conceptualise different approaches of </w:t>
            </w:r>
            <w:r w:rsidR="080CE66A" w:rsidRPr="00174B63">
              <w:rPr>
                <w:rFonts w:asciiTheme="majorHAnsi" w:hAnsiTheme="majorHAnsi" w:cstheme="majorHAnsi"/>
                <w:sz w:val="22"/>
                <w:szCs w:val="22"/>
                <w:lang w:val="en-GB"/>
              </w:rPr>
              <w:t xml:space="preserve">learning and </w:t>
            </w:r>
            <w:r w:rsidRPr="00174B63">
              <w:rPr>
                <w:rFonts w:asciiTheme="majorHAnsi" w:hAnsiTheme="majorHAnsi" w:cstheme="majorHAnsi"/>
                <w:sz w:val="22"/>
                <w:szCs w:val="22"/>
                <w:lang w:val="en-GB"/>
              </w:rPr>
              <w:t xml:space="preserve">teaching </w:t>
            </w:r>
            <w:r w:rsidR="136482FD" w:rsidRPr="00174B63">
              <w:rPr>
                <w:rFonts w:asciiTheme="majorHAnsi" w:hAnsiTheme="majorHAnsi" w:cstheme="majorHAnsi"/>
                <w:sz w:val="22"/>
                <w:szCs w:val="22"/>
                <w:lang w:val="en-GB"/>
              </w:rPr>
              <w:t>(also in the field of integrating basic CS knowledge in preschool educ</w:t>
            </w:r>
            <w:r w:rsidR="68252C72" w:rsidRPr="00174B63">
              <w:rPr>
                <w:rFonts w:asciiTheme="majorHAnsi" w:hAnsiTheme="majorHAnsi" w:cstheme="majorHAnsi"/>
                <w:sz w:val="22"/>
                <w:szCs w:val="22"/>
                <w:lang w:val="en-GB"/>
              </w:rPr>
              <w:t>a</w:t>
            </w:r>
            <w:r w:rsidR="136482FD" w:rsidRPr="00174B63">
              <w:rPr>
                <w:rFonts w:asciiTheme="majorHAnsi" w:hAnsiTheme="majorHAnsi" w:cstheme="majorHAnsi"/>
                <w:sz w:val="22"/>
                <w:szCs w:val="22"/>
                <w:lang w:val="en-GB"/>
              </w:rPr>
              <w:t xml:space="preserve">tion) </w:t>
            </w:r>
            <w:r w:rsidRPr="00174B63">
              <w:rPr>
                <w:rFonts w:asciiTheme="majorHAnsi" w:hAnsiTheme="majorHAnsi" w:cstheme="majorHAnsi"/>
                <w:sz w:val="22"/>
                <w:szCs w:val="22"/>
                <w:lang w:val="en-GB"/>
              </w:rPr>
              <w:t>and critically assess their effectiveness with different child groups.</w:t>
            </w:r>
          </w:p>
        </w:tc>
      </w:tr>
      <w:tr w:rsidR="00F77BD6" w:rsidRPr="00174B63" w14:paraId="406AD060" w14:textId="77777777" w:rsidTr="37DDFD19">
        <w:trPr>
          <w:trHeight w:val="70"/>
        </w:trPr>
        <w:tc>
          <w:tcPr>
            <w:tcW w:w="4841" w:type="dxa"/>
            <w:gridSpan w:val="3"/>
            <w:tcBorders>
              <w:top w:val="nil"/>
              <w:left w:val="single" w:sz="4" w:space="0" w:color="auto"/>
              <w:bottom w:val="single" w:sz="4" w:space="0" w:color="auto"/>
              <w:right w:val="single" w:sz="4" w:space="0" w:color="auto"/>
            </w:tcBorders>
          </w:tcPr>
          <w:p w14:paraId="65E9E930" w14:textId="77777777" w:rsidR="00F77BD6" w:rsidRPr="00174B63" w:rsidRDefault="00F77BD6" w:rsidP="00A87A5D">
            <w:pPr>
              <w:rPr>
                <w:rFonts w:asciiTheme="majorHAnsi" w:hAnsiTheme="majorHAnsi" w:cstheme="majorHAnsi"/>
                <w:sz w:val="22"/>
                <w:szCs w:val="22"/>
                <w:lang w:val="en-GB"/>
              </w:rPr>
            </w:pPr>
          </w:p>
        </w:tc>
        <w:tc>
          <w:tcPr>
            <w:tcW w:w="225" w:type="dxa"/>
            <w:tcBorders>
              <w:top w:val="nil"/>
              <w:left w:val="single" w:sz="4" w:space="0" w:color="auto"/>
              <w:bottom w:val="nil"/>
              <w:right w:val="single" w:sz="4" w:space="0" w:color="auto"/>
            </w:tcBorders>
          </w:tcPr>
          <w:p w14:paraId="59A3D4C4" w14:textId="77777777" w:rsidR="00F77BD6" w:rsidRPr="00174B63" w:rsidRDefault="00F77BD6" w:rsidP="00A87A5D">
            <w:pPr>
              <w:rPr>
                <w:rFonts w:asciiTheme="majorHAnsi" w:hAnsiTheme="majorHAnsi" w:cstheme="majorHAnsi"/>
                <w:b/>
                <w:sz w:val="22"/>
                <w:szCs w:val="22"/>
                <w:lang w:val="en-GB"/>
              </w:rPr>
            </w:pPr>
          </w:p>
        </w:tc>
        <w:tc>
          <w:tcPr>
            <w:tcW w:w="4624" w:type="dxa"/>
            <w:gridSpan w:val="2"/>
            <w:tcBorders>
              <w:top w:val="nil"/>
              <w:left w:val="single" w:sz="4" w:space="0" w:color="auto"/>
              <w:bottom w:val="single" w:sz="4" w:space="0" w:color="auto"/>
              <w:right w:val="single" w:sz="4" w:space="0" w:color="auto"/>
            </w:tcBorders>
          </w:tcPr>
          <w:p w14:paraId="7D26467B" w14:textId="77777777" w:rsidR="00F77BD6" w:rsidRPr="00174B63" w:rsidRDefault="00F77BD6" w:rsidP="00A87A5D">
            <w:pPr>
              <w:rPr>
                <w:rFonts w:asciiTheme="majorHAnsi" w:hAnsiTheme="majorHAnsi" w:cstheme="majorHAnsi"/>
                <w:sz w:val="22"/>
                <w:szCs w:val="22"/>
                <w:lang w:val="en-GB"/>
              </w:rPr>
            </w:pPr>
          </w:p>
        </w:tc>
      </w:tr>
      <w:tr w:rsidR="00F77BD6" w:rsidRPr="00174B63" w14:paraId="72248ADE" w14:textId="77777777" w:rsidTr="37DDFD19">
        <w:tc>
          <w:tcPr>
            <w:tcW w:w="4841" w:type="dxa"/>
            <w:gridSpan w:val="3"/>
            <w:tcBorders>
              <w:top w:val="nil"/>
              <w:left w:val="nil"/>
              <w:bottom w:val="single" w:sz="4" w:space="0" w:color="auto"/>
              <w:right w:val="nil"/>
            </w:tcBorders>
          </w:tcPr>
          <w:p w14:paraId="5CC8B7BC" w14:textId="77777777" w:rsidR="00F77BD6" w:rsidRPr="00174B63" w:rsidRDefault="00F77BD6" w:rsidP="00A87A5D">
            <w:pPr>
              <w:rPr>
                <w:rFonts w:asciiTheme="majorHAnsi" w:hAnsiTheme="majorHAnsi" w:cstheme="majorHAnsi"/>
                <w:b/>
                <w:sz w:val="22"/>
                <w:szCs w:val="22"/>
                <w:lang w:val="en-GB"/>
              </w:rPr>
            </w:pPr>
          </w:p>
          <w:p w14:paraId="1B3D7E5E"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Metode</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poučevanja</w:t>
            </w:r>
            <w:proofErr w:type="spellEnd"/>
            <w:r w:rsidRPr="00174B63">
              <w:rPr>
                <w:rFonts w:asciiTheme="majorHAnsi" w:hAnsiTheme="majorHAnsi" w:cstheme="majorHAnsi"/>
                <w:b/>
                <w:sz w:val="22"/>
                <w:szCs w:val="22"/>
                <w:lang w:val="en-GB"/>
              </w:rPr>
              <w:t xml:space="preserve"> in </w:t>
            </w:r>
            <w:proofErr w:type="spellStart"/>
            <w:r w:rsidRPr="00174B63">
              <w:rPr>
                <w:rFonts w:asciiTheme="majorHAnsi" w:hAnsiTheme="majorHAnsi" w:cstheme="majorHAnsi"/>
                <w:b/>
                <w:sz w:val="22"/>
                <w:szCs w:val="22"/>
                <w:lang w:val="en-GB"/>
              </w:rPr>
              <w:t>učenja</w:t>
            </w:r>
            <w:proofErr w:type="spellEnd"/>
            <w:r w:rsidRPr="00174B63">
              <w:rPr>
                <w:rFonts w:asciiTheme="majorHAnsi" w:hAnsiTheme="majorHAnsi" w:cstheme="majorHAnsi"/>
                <w:b/>
                <w:sz w:val="22"/>
                <w:szCs w:val="22"/>
                <w:lang w:val="en-GB"/>
              </w:rPr>
              <w:t>:</w:t>
            </w:r>
          </w:p>
        </w:tc>
        <w:tc>
          <w:tcPr>
            <w:tcW w:w="225" w:type="dxa"/>
          </w:tcPr>
          <w:p w14:paraId="2125922D" w14:textId="77777777" w:rsidR="00F77BD6" w:rsidRPr="00174B63" w:rsidRDefault="00F77BD6" w:rsidP="00A87A5D">
            <w:pPr>
              <w:rPr>
                <w:rFonts w:asciiTheme="majorHAnsi" w:hAnsiTheme="majorHAnsi" w:cstheme="majorHAnsi"/>
                <w:b/>
                <w:sz w:val="22"/>
                <w:szCs w:val="22"/>
                <w:lang w:val="en-GB"/>
              </w:rPr>
            </w:pPr>
          </w:p>
          <w:p w14:paraId="39657A67" w14:textId="77777777" w:rsidR="00F77BD6" w:rsidRPr="00174B63" w:rsidRDefault="00F77BD6" w:rsidP="00A87A5D">
            <w:pPr>
              <w:rPr>
                <w:rFonts w:asciiTheme="majorHAnsi" w:hAnsiTheme="majorHAnsi" w:cstheme="majorHAnsi"/>
                <w:b/>
                <w:sz w:val="22"/>
                <w:szCs w:val="22"/>
                <w:lang w:val="en-GB"/>
              </w:rPr>
            </w:pPr>
          </w:p>
        </w:tc>
        <w:tc>
          <w:tcPr>
            <w:tcW w:w="4624" w:type="dxa"/>
            <w:gridSpan w:val="2"/>
            <w:tcBorders>
              <w:top w:val="nil"/>
              <w:left w:val="nil"/>
              <w:bottom w:val="single" w:sz="4" w:space="0" w:color="auto"/>
              <w:right w:val="nil"/>
            </w:tcBorders>
          </w:tcPr>
          <w:p w14:paraId="051581C9" w14:textId="77777777" w:rsidR="00F77BD6" w:rsidRPr="00174B63" w:rsidRDefault="00F77BD6" w:rsidP="00A87A5D">
            <w:pPr>
              <w:rPr>
                <w:rFonts w:asciiTheme="majorHAnsi" w:hAnsiTheme="majorHAnsi" w:cstheme="majorHAnsi"/>
                <w:b/>
                <w:sz w:val="22"/>
                <w:szCs w:val="22"/>
                <w:lang w:val="en-GB"/>
              </w:rPr>
            </w:pPr>
          </w:p>
          <w:p w14:paraId="2520B09F"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Learning and teaching methods:</w:t>
            </w:r>
          </w:p>
        </w:tc>
      </w:tr>
      <w:tr w:rsidR="00F77BD6" w:rsidRPr="00174B63" w14:paraId="6CACE06B" w14:textId="77777777" w:rsidTr="37DDFD19">
        <w:trPr>
          <w:trHeight w:val="567"/>
        </w:trPr>
        <w:tc>
          <w:tcPr>
            <w:tcW w:w="4841" w:type="dxa"/>
            <w:gridSpan w:val="3"/>
            <w:tcBorders>
              <w:top w:val="single" w:sz="4" w:space="0" w:color="auto"/>
              <w:left w:val="single" w:sz="4" w:space="0" w:color="auto"/>
              <w:bottom w:val="single" w:sz="4" w:space="0" w:color="auto"/>
              <w:right w:val="single" w:sz="4" w:space="0" w:color="auto"/>
            </w:tcBorders>
          </w:tcPr>
          <w:p w14:paraId="7EF04EF2" w14:textId="5D809ED2" w:rsidR="00F77BD6" w:rsidRPr="00623549" w:rsidRDefault="00F77BD6" w:rsidP="00F77BD6">
            <w:pPr>
              <w:numPr>
                <w:ilvl w:val="0"/>
                <w:numId w:val="2"/>
              </w:numPr>
              <w:rPr>
                <w:rFonts w:asciiTheme="majorHAnsi" w:hAnsiTheme="majorHAnsi" w:cstheme="majorHAnsi"/>
                <w:sz w:val="22"/>
                <w:szCs w:val="22"/>
                <w:lang w:val="it-IT"/>
              </w:rPr>
            </w:pPr>
            <w:proofErr w:type="spellStart"/>
            <w:r w:rsidRPr="00623549">
              <w:rPr>
                <w:rFonts w:asciiTheme="majorHAnsi" w:hAnsiTheme="majorHAnsi" w:cstheme="majorHAnsi"/>
                <w:sz w:val="22"/>
                <w:szCs w:val="22"/>
                <w:lang w:val="it-IT"/>
              </w:rPr>
              <w:t>interaktivna</w:t>
            </w:r>
            <w:proofErr w:type="spellEnd"/>
            <w:r w:rsidRPr="00623549">
              <w:rPr>
                <w:rFonts w:asciiTheme="majorHAnsi" w:hAnsiTheme="majorHAnsi" w:cstheme="majorHAnsi"/>
                <w:sz w:val="22"/>
                <w:szCs w:val="22"/>
                <w:lang w:val="it-IT"/>
              </w:rPr>
              <w:t xml:space="preserve"> </w:t>
            </w:r>
            <w:proofErr w:type="spellStart"/>
            <w:r w:rsidRPr="00623549">
              <w:rPr>
                <w:rFonts w:asciiTheme="majorHAnsi" w:hAnsiTheme="majorHAnsi" w:cstheme="majorHAnsi"/>
                <w:sz w:val="22"/>
                <w:szCs w:val="22"/>
                <w:lang w:val="it-IT"/>
              </w:rPr>
              <w:t>predavanja</w:t>
            </w:r>
            <w:proofErr w:type="spellEnd"/>
            <w:r w:rsidR="2CAC75E6" w:rsidRPr="00623549">
              <w:rPr>
                <w:rFonts w:asciiTheme="majorHAnsi" w:hAnsiTheme="majorHAnsi" w:cstheme="majorHAnsi"/>
                <w:sz w:val="22"/>
                <w:szCs w:val="22"/>
                <w:lang w:val="it-IT"/>
              </w:rPr>
              <w:t xml:space="preserve">, </w:t>
            </w:r>
            <w:proofErr w:type="spellStart"/>
            <w:r w:rsidRPr="00623549">
              <w:rPr>
                <w:rFonts w:asciiTheme="majorHAnsi" w:hAnsiTheme="majorHAnsi" w:cstheme="majorHAnsi"/>
                <w:sz w:val="22"/>
                <w:szCs w:val="22"/>
                <w:lang w:val="it-IT"/>
              </w:rPr>
              <w:t>diskusija</w:t>
            </w:r>
            <w:proofErr w:type="spellEnd"/>
            <w:r w:rsidR="252B2107" w:rsidRPr="00623549">
              <w:rPr>
                <w:rFonts w:asciiTheme="majorHAnsi" w:hAnsiTheme="majorHAnsi" w:cstheme="majorHAnsi"/>
                <w:sz w:val="22"/>
                <w:szCs w:val="22"/>
                <w:lang w:val="it-IT"/>
              </w:rPr>
              <w:t xml:space="preserve"> in </w:t>
            </w:r>
            <w:proofErr w:type="spellStart"/>
            <w:r w:rsidR="252B2107" w:rsidRPr="00623549">
              <w:rPr>
                <w:rFonts w:asciiTheme="majorHAnsi" w:hAnsiTheme="majorHAnsi" w:cstheme="majorHAnsi"/>
                <w:sz w:val="22"/>
                <w:szCs w:val="22"/>
                <w:lang w:val="it-IT"/>
              </w:rPr>
              <w:t>refleksija</w:t>
            </w:r>
            <w:proofErr w:type="spellEnd"/>
            <w:r w:rsidRPr="00623549">
              <w:rPr>
                <w:rFonts w:asciiTheme="majorHAnsi" w:hAnsiTheme="majorHAnsi" w:cstheme="majorHAnsi"/>
                <w:sz w:val="22"/>
                <w:szCs w:val="22"/>
                <w:lang w:val="it-IT"/>
              </w:rPr>
              <w:t xml:space="preserve">, </w:t>
            </w:r>
          </w:p>
          <w:p w14:paraId="116C4CFF" w14:textId="2A59CB9C" w:rsidR="00F77BD6" w:rsidRPr="00D90446" w:rsidRDefault="00F77BD6" w:rsidP="00F77BD6">
            <w:pPr>
              <w:numPr>
                <w:ilvl w:val="0"/>
                <w:numId w:val="2"/>
              </w:numPr>
              <w:rPr>
                <w:rFonts w:asciiTheme="majorHAnsi" w:hAnsiTheme="majorHAnsi" w:cstheme="majorHAnsi"/>
                <w:sz w:val="22"/>
                <w:szCs w:val="22"/>
                <w:lang w:val="it-IT"/>
              </w:rPr>
            </w:pPr>
            <w:proofErr w:type="spellStart"/>
            <w:r w:rsidRPr="00174B63">
              <w:rPr>
                <w:rFonts w:asciiTheme="majorHAnsi" w:hAnsiTheme="majorHAnsi" w:cstheme="majorHAnsi"/>
                <w:sz w:val="22"/>
                <w:szCs w:val="22"/>
                <w:lang w:val="it-IT"/>
              </w:rPr>
              <w:t>obrnjeno</w:t>
            </w:r>
            <w:proofErr w:type="spellEnd"/>
            <w:r w:rsidRPr="00174B63">
              <w:rPr>
                <w:rFonts w:asciiTheme="majorHAnsi" w:hAnsiTheme="majorHAnsi" w:cstheme="majorHAnsi"/>
                <w:sz w:val="22"/>
                <w:szCs w:val="22"/>
                <w:lang w:val="it-IT"/>
              </w:rPr>
              <w:t xml:space="preserve"> učenje in </w:t>
            </w:r>
            <w:proofErr w:type="spellStart"/>
            <w:r w:rsidRPr="00174B63">
              <w:rPr>
                <w:rFonts w:asciiTheme="majorHAnsi" w:hAnsiTheme="majorHAnsi" w:cstheme="majorHAnsi"/>
                <w:sz w:val="22"/>
                <w:szCs w:val="22"/>
                <w:lang w:val="it-IT"/>
              </w:rPr>
              <w:t>metoda</w:t>
            </w:r>
            <w:proofErr w:type="spellEnd"/>
            <w:r w:rsidRPr="00174B63">
              <w:rPr>
                <w:rFonts w:asciiTheme="majorHAnsi" w:hAnsiTheme="majorHAnsi" w:cstheme="majorHAnsi"/>
                <w:sz w:val="22"/>
                <w:szCs w:val="22"/>
                <w:lang w:val="it-IT"/>
              </w:rPr>
              <w:t xml:space="preserve"> </w:t>
            </w:r>
            <w:proofErr w:type="spellStart"/>
            <w:r w:rsidRPr="00174B63">
              <w:rPr>
                <w:rFonts w:asciiTheme="majorHAnsi" w:hAnsiTheme="majorHAnsi" w:cstheme="majorHAnsi"/>
                <w:sz w:val="22"/>
                <w:szCs w:val="22"/>
                <w:lang w:val="it-IT"/>
              </w:rPr>
              <w:t>dela</w:t>
            </w:r>
            <w:proofErr w:type="spellEnd"/>
            <w:r w:rsidRPr="00174B63">
              <w:rPr>
                <w:rFonts w:asciiTheme="majorHAnsi" w:hAnsiTheme="majorHAnsi" w:cstheme="majorHAnsi"/>
                <w:sz w:val="22"/>
                <w:szCs w:val="22"/>
                <w:lang w:val="it-IT"/>
              </w:rPr>
              <w:t xml:space="preserve"> s </w:t>
            </w:r>
            <w:proofErr w:type="spellStart"/>
            <w:proofErr w:type="gramStart"/>
            <w:r w:rsidRPr="00174B63">
              <w:rPr>
                <w:rFonts w:asciiTheme="majorHAnsi" w:hAnsiTheme="majorHAnsi" w:cstheme="majorHAnsi"/>
                <w:sz w:val="22"/>
                <w:szCs w:val="22"/>
                <w:lang w:val="it-IT"/>
              </w:rPr>
              <w:t>teksti,</w:t>
            </w:r>
            <w:r w:rsidRPr="00D90446">
              <w:rPr>
                <w:rFonts w:asciiTheme="majorHAnsi" w:hAnsiTheme="majorHAnsi" w:cstheme="majorHAnsi"/>
                <w:sz w:val="22"/>
                <w:szCs w:val="22"/>
                <w:lang w:val="it-IT"/>
              </w:rPr>
              <w:t>učenje</w:t>
            </w:r>
            <w:proofErr w:type="spellEnd"/>
            <w:proofErr w:type="gramEnd"/>
            <w:r w:rsidRPr="00D90446">
              <w:rPr>
                <w:rFonts w:asciiTheme="majorHAnsi" w:hAnsiTheme="majorHAnsi" w:cstheme="majorHAnsi"/>
                <w:sz w:val="22"/>
                <w:szCs w:val="22"/>
                <w:lang w:val="it-IT"/>
              </w:rPr>
              <w:t xml:space="preserve"> in poučevanje s pomočjo </w:t>
            </w:r>
            <w:r w:rsidR="4551EA25" w:rsidRPr="00D90446">
              <w:rPr>
                <w:rFonts w:asciiTheme="majorHAnsi" w:hAnsiTheme="majorHAnsi" w:cstheme="majorHAnsi"/>
                <w:sz w:val="22"/>
                <w:szCs w:val="22"/>
                <w:lang w:val="it-IT"/>
              </w:rPr>
              <w:t>did</w:t>
            </w:r>
            <w:r w:rsidR="67A82AAE" w:rsidRPr="00D90446">
              <w:rPr>
                <w:rFonts w:asciiTheme="majorHAnsi" w:hAnsiTheme="majorHAnsi" w:cstheme="majorHAnsi"/>
                <w:sz w:val="22"/>
                <w:szCs w:val="22"/>
                <w:lang w:val="it-IT"/>
              </w:rPr>
              <w:t>a</w:t>
            </w:r>
            <w:r w:rsidR="4551EA25" w:rsidRPr="00D90446">
              <w:rPr>
                <w:rFonts w:asciiTheme="majorHAnsi" w:hAnsiTheme="majorHAnsi" w:cstheme="majorHAnsi"/>
                <w:sz w:val="22"/>
                <w:szCs w:val="22"/>
                <w:lang w:val="it-IT"/>
              </w:rPr>
              <w:t>ktičn</w:t>
            </w:r>
            <w:r w:rsidR="4F5D6E03" w:rsidRPr="00D90446">
              <w:rPr>
                <w:rFonts w:asciiTheme="majorHAnsi" w:hAnsiTheme="majorHAnsi" w:cstheme="majorHAnsi"/>
                <w:sz w:val="22"/>
                <w:szCs w:val="22"/>
                <w:lang w:val="it-IT"/>
              </w:rPr>
              <w:t>e</w:t>
            </w:r>
            <w:r w:rsidR="4551EA25" w:rsidRPr="00D90446">
              <w:rPr>
                <w:rFonts w:asciiTheme="majorHAnsi" w:hAnsiTheme="majorHAnsi" w:cstheme="majorHAnsi"/>
                <w:sz w:val="22"/>
                <w:szCs w:val="22"/>
                <w:lang w:val="it-IT"/>
              </w:rPr>
              <w:t xml:space="preserve"> rab</w:t>
            </w:r>
            <w:r w:rsidR="3BB2D687" w:rsidRPr="00D90446">
              <w:rPr>
                <w:rFonts w:asciiTheme="majorHAnsi" w:hAnsiTheme="majorHAnsi" w:cstheme="majorHAnsi"/>
                <w:sz w:val="22"/>
                <w:szCs w:val="22"/>
                <w:lang w:val="it-IT"/>
              </w:rPr>
              <w:t>e</w:t>
            </w:r>
            <w:r w:rsidR="4551EA25" w:rsidRPr="00D90446">
              <w:rPr>
                <w:rFonts w:asciiTheme="majorHAnsi" w:hAnsiTheme="majorHAnsi" w:cstheme="majorHAnsi"/>
                <w:sz w:val="22"/>
                <w:szCs w:val="22"/>
                <w:lang w:val="it-IT"/>
              </w:rPr>
              <w:t xml:space="preserve"> </w:t>
            </w:r>
            <w:r w:rsidRPr="00D90446">
              <w:rPr>
                <w:rFonts w:asciiTheme="majorHAnsi" w:hAnsiTheme="majorHAnsi" w:cstheme="majorHAnsi"/>
                <w:sz w:val="22"/>
                <w:szCs w:val="22"/>
                <w:lang w:val="it-IT"/>
              </w:rPr>
              <w:t xml:space="preserve">IKT; </w:t>
            </w:r>
          </w:p>
          <w:p w14:paraId="02D27D0D" w14:textId="6A7C10F6" w:rsidR="00F77BD6" w:rsidRPr="00623549" w:rsidRDefault="2903457D" w:rsidP="004D7AED">
            <w:pPr>
              <w:numPr>
                <w:ilvl w:val="0"/>
                <w:numId w:val="2"/>
              </w:numPr>
              <w:rPr>
                <w:rFonts w:asciiTheme="majorHAnsi" w:hAnsiTheme="majorHAnsi" w:cstheme="majorHAnsi"/>
                <w:sz w:val="22"/>
                <w:szCs w:val="22"/>
                <w:lang w:val="it-IT"/>
              </w:rPr>
            </w:pPr>
            <w:proofErr w:type="spellStart"/>
            <w:r w:rsidRPr="00623549">
              <w:rPr>
                <w:rFonts w:asciiTheme="majorHAnsi" w:hAnsiTheme="majorHAnsi" w:cstheme="majorHAnsi"/>
                <w:sz w:val="22"/>
                <w:szCs w:val="22"/>
                <w:lang w:val="it-IT"/>
              </w:rPr>
              <w:t>s</w:t>
            </w:r>
            <w:r w:rsidR="00F77BD6" w:rsidRPr="00623549">
              <w:rPr>
                <w:rFonts w:asciiTheme="majorHAnsi" w:hAnsiTheme="majorHAnsi" w:cstheme="majorHAnsi"/>
                <w:sz w:val="22"/>
                <w:szCs w:val="22"/>
                <w:lang w:val="it-IT"/>
              </w:rPr>
              <w:t>amostojn</w:t>
            </w:r>
            <w:r w:rsidR="31FEF8BC" w:rsidRPr="00623549">
              <w:rPr>
                <w:rFonts w:asciiTheme="majorHAnsi" w:hAnsiTheme="majorHAnsi" w:cstheme="majorHAnsi"/>
                <w:sz w:val="22"/>
                <w:szCs w:val="22"/>
                <w:lang w:val="it-IT"/>
              </w:rPr>
              <w:t>i</w:t>
            </w:r>
            <w:proofErr w:type="spellEnd"/>
            <w:r w:rsidR="31FEF8BC" w:rsidRPr="00623549">
              <w:rPr>
                <w:rFonts w:asciiTheme="majorHAnsi" w:hAnsiTheme="majorHAnsi" w:cstheme="majorHAnsi"/>
                <w:sz w:val="22"/>
                <w:szCs w:val="22"/>
                <w:lang w:val="it-IT"/>
              </w:rPr>
              <w:t xml:space="preserve"> </w:t>
            </w:r>
            <w:proofErr w:type="spellStart"/>
            <w:r w:rsidR="31FEF8BC" w:rsidRPr="00623549">
              <w:rPr>
                <w:rFonts w:asciiTheme="majorHAnsi" w:hAnsiTheme="majorHAnsi" w:cstheme="majorHAnsi"/>
                <w:sz w:val="22"/>
                <w:szCs w:val="22"/>
                <w:lang w:val="it-IT"/>
              </w:rPr>
              <w:t>študij</w:t>
            </w:r>
            <w:proofErr w:type="spellEnd"/>
            <w:r w:rsidR="31FEF8BC" w:rsidRPr="00623549">
              <w:rPr>
                <w:rFonts w:asciiTheme="majorHAnsi" w:hAnsiTheme="majorHAnsi" w:cstheme="majorHAnsi"/>
                <w:sz w:val="22"/>
                <w:szCs w:val="22"/>
                <w:lang w:val="it-IT"/>
              </w:rPr>
              <w:t xml:space="preserve"> </w:t>
            </w:r>
            <w:r w:rsidR="665122C7" w:rsidRPr="00623549">
              <w:rPr>
                <w:rFonts w:asciiTheme="majorHAnsi" w:hAnsiTheme="majorHAnsi" w:cstheme="majorHAnsi"/>
                <w:sz w:val="22"/>
                <w:szCs w:val="22"/>
                <w:lang w:val="it-IT"/>
              </w:rPr>
              <w:t xml:space="preserve">in </w:t>
            </w:r>
            <w:r w:rsidR="35024446" w:rsidRPr="00623549">
              <w:rPr>
                <w:rFonts w:asciiTheme="majorHAnsi" w:hAnsiTheme="majorHAnsi" w:cstheme="majorHAnsi"/>
                <w:sz w:val="22"/>
                <w:szCs w:val="22"/>
                <w:lang w:val="it-IT"/>
              </w:rPr>
              <w:t xml:space="preserve"> </w:t>
            </w:r>
            <w:proofErr w:type="spellStart"/>
            <w:r w:rsidR="35024446" w:rsidRPr="00623549">
              <w:rPr>
                <w:rFonts w:asciiTheme="majorHAnsi" w:hAnsiTheme="majorHAnsi" w:cstheme="majorHAnsi"/>
                <w:sz w:val="22"/>
                <w:szCs w:val="22"/>
                <w:lang w:val="it-IT"/>
              </w:rPr>
              <w:t>in</w:t>
            </w:r>
            <w:proofErr w:type="spellEnd"/>
            <w:r w:rsidR="35024446" w:rsidRPr="00623549">
              <w:rPr>
                <w:rFonts w:asciiTheme="majorHAnsi" w:hAnsiTheme="majorHAnsi" w:cstheme="majorHAnsi"/>
                <w:sz w:val="22"/>
                <w:szCs w:val="22"/>
                <w:lang w:val="it-IT"/>
              </w:rPr>
              <w:t xml:space="preserve"> </w:t>
            </w:r>
            <w:proofErr w:type="spellStart"/>
            <w:r w:rsidR="35024446" w:rsidRPr="00623549">
              <w:rPr>
                <w:rFonts w:asciiTheme="majorHAnsi" w:hAnsiTheme="majorHAnsi" w:cstheme="majorHAnsi"/>
                <w:sz w:val="22"/>
                <w:szCs w:val="22"/>
                <w:lang w:val="it-IT"/>
              </w:rPr>
              <w:t>priprava</w:t>
            </w:r>
            <w:proofErr w:type="spellEnd"/>
            <w:r w:rsidR="35024446" w:rsidRPr="00623549">
              <w:rPr>
                <w:rFonts w:asciiTheme="majorHAnsi" w:hAnsiTheme="majorHAnsi" w:cstheme="majorHAnsi"/>
                <w:sz w:val="22"/>
                <w:szCs w:val="22"/>
                <w:lang w:val="it-IT"/>
              </w:rPr>
              <w:t xml:space="preserve"> </w:t>
            </w:r>
            <w:proofErr w:type="spellStart"/>
            <w:r w:rsidR="35024446" w:rsidRPr="00623549">
              <w:rPr>
                <w:rFonts w:asciiTheme="majorHAnsi" w:hAnsiTheme="majorHAnsi" w:cstheme="majorHAnsi"/>
                <w:sz w:val="22"/>
                <w:szCs w:val="22"/>
                <w:lang w:val="it-IT"/>
              </w:rPr>
              <w:t>projektne</w:t>
            </w:r>
            <w:proofErr w:type="spellEnd"/>
            <w:r w:rsidR="35024446" w:rsidRPr="00623549">
              <w:rPr>
                <w:rFonts w:asciiTheme="majorHAnsi" w:hAnsiTheme="majorHAnsi" w:cstheme="majorHAnsi"/>
                <w:sz w:val="22"/>
                <w:szCs w:val="22"/>
                <w:lang w:val="it-IT"/>
              </w:rPr>
              <w:t xml:space="preserve"> </w:t>
            </w:r>
            <w:proofErr w:type="spellStart"/>
            <w:r w:rsidR="35024446" w:rsidRPr="00623549">
              <w:rPr>
                <w:rFonts w:asciiTheme="majorHAnsi" w:hAnsiTheme="majorHAnsi" w:cstheme="majorHAnsi"/>
                <w:sz w:val="22"/>
                <w:szCs w:val="22"/>
                <w:lang w:val="it-IT"/>
              </w:rPr>
              <w:t>naloge</w:t>
            </w:r>
            <w:proofErr w:type="spellEnd"/>
            <w:r w:rsidR="00F77BD6" w:rsidRPr="00623549">
              <w:rPr>
                <w:rFonts w:asciiTheme="majorHAnsi" w:hAnsiTheme="majorHAnsi" w:cstheme="majorHAnsi"/>
                <w:sz w:val="22"/>
                <w:szCs w:val="22"/>
                <w:lang w:val="it-IT"/>
              </w:rPr>
              <w:t>.</w:t>
            </w:r>
          </w:p>
        </w:tc>
        <w:tc>
          <w:tcPr>
            <w:tcW w:w="225" w:type="dxa"/>
            <w:tcBorders>
              <w:top w:val="nil"/>
              <w:left w:val="single" w:sz="4" w:space="0" w:color="auto"/>
              <w:bottom w:val="nil"/>
              <w:right w:val="single" w:sz="4" w:space="0" w:color="auto"/>
            </w:tcBorders>
          </w:tcPr>
          <w:p w14:paraId="601407DB" w14:textId="77777777" w:rsidR="00F77BD6" w:rsidRPr="00623549" w:rsidRDefault="00F77BD6" w:rsidP="00A87A5D">
            <w:pPr>
              <w:rPr>
                <w:rFonts w:asciiTheme="majorHAnsi" w:hAnsiTheme="majorHAnsi" w:cstheme="majorHAnsi"/>
                <w:sz w:val="22"/>
                <w:szCs w:val="22"/>
                <w:lang w:val="it-IT"/>
              </w:rPr>
            </w:pPr>
          </w:p>
        </w:tc>
        <w:tc>
          <w:tcPr>
            <w:tcW w:w="4624" w:type="dxa"/>
            <w:gridSpan w:val="2"/>
            <w:tcBorders>
              <w:top w:val="single" w:sz="4" w:space="0" w:color="auto"/>
              <w:left w:val="single" w:sz="4" w:space="0" w:color="auto"/>
              <w:bottom w:val="single" w:sz="4" w:space="0" w:color="auto"/>
              <w:right w:val="single" w:sz="4" w:space="0" w:color="auto"/>
            </w:tcBorders>
          </w:tcPr>
          <w:p w14:paraId="7B7E35DF" w14:textId="34A3A494" w:rsidR="00F77BD6" w:rsidRPr="00174B63" w:rsidRDefault="00F77BD6" w:rsidP="00F77BD6">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Interactive lectures</w:t>
            </w:r>
            <w:r w:rsidR="62499B2D" w:rsidRPr="00174B63">
              <w:rPr>
                <w:rFonts w:asciiTheme="majorHAnsi" w:hAnsiTheme="majorHAnsi" w:cstheme="majorHAnsi"/>
                <w:sz w:val="22"/>
                <w:szCs w:val="22"/>
                <w:lang w:val="en-GB"/>
              </w:rPr>
              <w:t xml:space="preserve">, </w:t>
            </w:r>
            <w:r w:rsidRPr="00174B63">
              <w:rPr>
                <w:rFonts w:asciiTheme="majorHAnsi" w:hAnsiTheme="majorHAnsi" w:cstheme="majorHAnsi"/>
                <w:sz w:val="22"/>
                <w:szCs w:val="22"/>
                <w:lang w:val="en-GB"/>
              </w:rPr>
              <w:t>discussion</w:t>
            </w:r>
            <w:r w:rsidR="2B862D02" w:rsidRPr="00174B63">
              <w:rPr>
                <w:rFonts w:asciiTheme="majorHAnsi" w:hAnsiTheme="majorHAnsi" w:cstheme="majorHAnsi"/>
                <w:sz w:val="22"/>
                <w:szCs w:val="22"/>
                <w:lang w:val="en-GB"/>
              </w:rPr>
              <w:t xml:space="preserve"> and reflection</w:t>
            </w:r>
            <w:r w:rsidRPr="00174B63">
              <w:rPr>
                <w:rFonts w:asciiTheme="majorHAnsi" w:hAnsiTheme="majorHAnsi" w:cstheme="majorHAnsi"/>
                <w:sz w:val="22"/>
                <w:szCs w:val="22"/>
                <w:lang w:val="en-GB"/>
              </w:rPr>
              <w:t>;</w:t>
            </w:r>
          </w:p>
          <w:p w14:paraId="33E5B0A3" w14:textId="77777777" w:rsidR="00F77BD6" w:rsidRPr="00174B63" w:rsidRDefault="00F77BD6" w:rsidP="00F77BD6">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Flipped classroom and methods of working with text;</w:t>
            </w:r>
          </w:p>
          <w:p w14:paraId="0DB6242D" w14:textId="77777777" w:rsidR="00F77BD6" w:rsidRPr="00174B63" w:rsidRDefault="00F77BD6" w:rsidP="00F77BD6">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ICT-enhanced learning and teaching;</w:t>
            </w:r>
          </w:p>
          <w:p w14:paraId="1F96865A" w14:textId="04ED9B3C" w:rsidR="00F77BD6" w:rsidRPr="00174B63" w:rsidRDefault="00F77BD6" w:rsidP="00F77BD6">
            <w:pPr>
              <w:numPr>
                <w:ilvl w:val="0"/>
                <w:numId w:val="2"/>
              </w:numPr>
              <w:rPr>
                <w:rFonts w:asciiTheme="majorHAnsi" w:hAnsiTheme="majorHAnsi" w:cstheme="majorHAnsi"/>
                <w:sz w:val="22"/>
                <w:szCs w:val="22"/>
                <w:lang w:val="en-GB"/>
              </w:rPr>
            </w:pPr>
            <w:r w:rsidRPr="00174B63">
              <w:rPr>
                <w:rFonts w:asciiTheme="majorHAnsi" w:hAnsiTheme="majorHAnsi" w:cstheme="majorHAnsi"/>
                <w:sz w:val="22"/>
                <w:szCs w:val="22"/>
                <w:lang w:val="en-GB"/>
              </w:rPr>
              <w:t>Independent learning</w:t>
            </w:r>
            <w:r w:rsidR="62DB0FE0" w:rsidRPr="00174B63">
              <w:rPr>
                <w:rFonts w:asciiTheme="majorHAnsi" w:hAnsiTheme="majorHAnsi" w:cstheme="majorHAnsi"/>
                <w:sz w:val="22"/>
                <w:szCs w:val="22"/>
                <w:lang w:val="en-GB"/>
              </w:rPr>
              <w:t xml:space="preserve"> and </w:t>
            </w:r>
            <w:r w:rsidR="711DCAEF" w:rsidRPr="00174B63">
              <w:rPr>
                <w:rFonts w:asciiTheme="majorHAnsi" w:hAnsiTheme="majorHAnsi" w:cstheme="majorHAnsi"/>
                <w:sz w:val="22"/>
                <w:szCs w:val="22"/>
                <w:lang w:val="en-GB"/>
              </w:rPr>
              <w:t xml:space="preserve">development of </w:t>
            </w:r>
            <w:r w:rsidR="2ACC4B28" w:rsidRPr="00174B63">
              <w:rPr>
                <w:rFonts w:asciiTheme="majorHAnsi" w:hAnsiTheme="majorHAnsi" w:cstheme="majorHAnsi"/>
                <w:sz w:val="22"/>
                <w:szCs w:val="22"/>
                <w:lang w:val="en-GB"/>
              </w:rPr>
              <w:t>project</w:t>
            </w:r>
            <w:r w:rsidR="3F480DE4" w:rsidRPr="00174B63">
              <w:rPr>
                <w:rFonts w:asciiTheme="majorHAnsi" w:hAnsiTheme="majorHAnsi" w:cstheme="majorHAnsi"/>
                <w:sz w:val="22"/>
                <w:szCs w:val="22"/>
                <w:lang w:val="en-GB"/>
              </w:rPr>
              <w:t xml:space="preserve"> assignment</w:t>
            </w:r>
          </w:p>
        </w:tc>
      </w:tr>
      <w:tr w:rsidR="00F77BD6" w:rsidRPr="00174B63" w14:paraId="0A843EB6" w14:textId="77777777" w:rsidTr="37DDFD19">
        <w:tc>
          <w:tcPr>
            <w:tcW w:w="3829" w:type="dxa"/>
            <w:tcBorders>
              <w:top w:val="nil"/>
              <w:left w:val="nil"/>
              <w:bottom w:val="single" w:sz="4" w:space="0" w:color="auto"/>
              <w:right w:val="nil"/>
            </w:tcBorders>
          </w:tcPr>
          <w:p w14:paraId="3F2A4BC7" w14:textId="77777777" w:rsidR="00F77BD6" w:rsidRPr="00174B63" w:rsidRDefault="00F77BD6" w:rsidP="00A87A5D">
            <w:pPr>
              <w:rPr>
                <w:rFonts w:asciiTheme="majorHAnsi" w:hAnsiTheme="majorHAnsi" w:cstheme="majorHAnsi"/>
                <w:b/>
                <w:sz w:val="22"/>
                <w:szCs w:val="22"/>
                <w:lang w:val="en-GB"/>
              </w:rPr>
            </w:pPr>
          </w:p>
          <w:p w14:paraId="54A9E224" w14:textId="77777777" w:rsidR="00F77BD6" w:rsidRPr="00174B63" w:rsidRDefault="00F77BD6" w:rsidP="00A87A5D">
            <w:pPr>
              <w:rPr>
                <w:rFonts w:asciiTheme="majorHAnsi" w:hAnsiTheme="majorHAnsi" w:cstheme="majorHAnsi"/>
                <w:b/>
                <w:sz w:val="22"/>
                <w:szCs w:val="22"/>
                <w:lang w:val="en-GB"/>
              </w:rPr>
            </w:pPr>
            <w:proofErr w:type="spellStart"/>
            <w:r w:rsidRPr="00174B63">
              <w:rPr>
                <w:rFonts w:asciiTheme="majorHAnsi" w:hAnsiTheme="majorHAnsi" w:cstheme="majorHAnsi"/>
                <w:b/>
                <w:sz w:val="22"/>
                <w:szCs w:val="22"/>
                <w:lang w:val="en-GB"/>
              </w:rPr>
              <w:t>Načini</w:t>
            </w:r>
            <w:proofErr w:type="spellEnd"/>
            <w:r w:rsidRPr="00174B63">
              <w:rPr>
                <w:rFonts w:asciiTheme="majorHAnsi" w:hAnsiTheme="majorHAnsi" w:cstheme="majorHAnsi"/>
                <w:b/>
                <w:sz w:val="22"/>
                <w:szCs w:val="22"/>
                <w:lang w:val="en-GB"/>
              </w:rPr>
              <w:t xml:space="preserve"> </w:t>
            </w:r>
            <w:proofErr w:type="spellStart"/>
            <w:r w:rsidRPr="00174B63">
              <w:rPr>
                <w:rFonts w:asciiTheme="majorHAnsi" w:hAnsiTheme="majorHAnsi" w:cstheme="majorHAnsi"/>
                <w:b/>
                <w:sz w:val="22"/>
                <w:szCs w:val="22"/>
                <w:lang w:val="en-GB"/>
              </w:rPr>
              <w:t>ocenjevanja</w:t>
            </w:r>
            <w:proofErr w:type="spellEnd"/>
            <w:r w:rsidRPr="00174B63">
              <w:rPr>
                <w:rFonts w:asciiTheme="majorHAnsi" w:hAnsiTheme="majorHAnsi" w:cstheme="majorHAnsi"/>
                <w:b/>
                <w:sz w:val="22"/>
                <w:szCs w:val="22"/>
                <w:lang w:val="en-GB"/>
              </w:rPr>
              <w:t>:</w:t>
            </w:r>
          </w:p>
        </w:tc>
        <w:tc>
          <w:tcPr>
            <w:tcW w:w="1948" w:type="dxa"/>
            <w:gridSpan w:val="4"/>
            <w:tcBorders>
              <w:top w:val="nil"/>
              <w:left w:val="nil"/>
              <w:bottom w:val="single" w:sz="4" w:space="0" w:color="auto"/>
              <w:right w:val="nil"/>
            </w:tcBorders>
          </w:tcPr>
          <w:p w14:paraId="1455588C" w14:textId="77777777" w:rsidR="00F77BD6" w:rsidRPr="00174B63" w:rsidRDefault="00F77BD6" w:rsidP="00A87A5D">
            <w:pPr>
              <w:rPr>
                <w:rFonts w:asciiTheme="majorHAnsi" w:hAnsiTheme="majorHAnsi" w:cstheme="majorHAnsi"/>
                <w:sz w:val="22"/>
                <w:szCs w:val="22"/>
                <w:lang w:val="en-GB"/>
              </w:rPr>
            </w:pPr>
            <w:proofErr w:type="spellStart"/>
            <w:r w:rsidRPr="00174B63">
              <w:rPr>
                <w:rFonts w:asciiTheme="majorHAnsi" w:hAnsiTheme="majorHAnsi" w:cstheme="majorHAnsi"/>
                <w:sz w:val="22"/>
                <w:szCs w:val="22"/>
                <w:lang w:val="en-GB"/>
              </w:rPr>
              <w:t>Delež</w:t>
            </w:r>
            <w:proofErr w:type="spellEnd"/>
            <w:r w:rsidRPr="00174B63">
              <w:rPr>
                <w:rFonts w:asciiTheme="majorHAnsi" w:hAnsiTheme="majorHAnsi" w:cstheme="majorHAnsi"/>
                <w:sz w:val="22"/>
                <w:szCs w:val="22"/>
                <w:lang w:val="en-GB"/>
              </w:rPr>
              <w:t xml:space="preserve"> (v %) /</w:t>
            </w:r>
          </w:p>
          <w:p w14:paraId="2932A1B1"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sz w:val="22"/>
                <w:szCs w:val="22"/>
                <w:lang w:val="en-GB"/>
              </w:rPr>
              <w:t>Weight (in %)</w:t>
            </w:r>
          </w:p>
        </w:tc>
        <w:tc>
          <w:tcPr>
            <w:tcW w:w="3913" w:type="dxa"/>
            <w:tcBorders>
              <w:top w:val="nil"/>
              <w:left w:val="nil"/>
              <w:bottom w:val="single" w:sz="4" w:space="0" w:color="auto"/>
              <w:right w:val="nil"/>
            </w:tcBorders>
          </w:tcPr>
          <w:p w14:paraId="1671CAEF" w14:textId="77777777" w:rsidR="00F77BD6" w:rsidRPr="00174B63" w:rsidRDefault="00F77BD6" w:rsidP="00A87A5D">
            <w:pPr>
              <w:rPr>
                <w:rFonts w:asciiTheme="majorHAnsi" w:hAnsiTheme="majorHAnsi" w:cstheme="majorHAnsi"/>
                <w:b/>
                <w:sz w:val="22"/>
                <w:szCs w:val="22"/>
                <w:lang w:val="en-GB"/>
              </w:rPr>
            </w:pPr>
          </w:p>
          <w:p w14:paraId="2682FF2E"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Assessment:</w:t>
            </w:r>
          </w:p>
        </w:tc>
      </w:tr>
      <w:tr w:rsidR="00F77BD6" w:rsidRPr="00174B63" w14:paraId="157FF433" w14:textId="77777777" w:rsidTr="37DDFD19">
        <w:trPr>
          <w:trHeight w:val="1104"/>
        </w:trPr>
        <w:tc>
          <w:tcPr>
            <w:tcW w:w="3829" w:type="dxa"/>
            <w:tcBorders>
              <w:top w:val="single" w:sz="4" w:space="0" w:color="auto"/>
              <w:left w:val="single" w:sz="4" w:space="0" w:color="auto"/>
              <w:bottom w:val="single" w:sz="4" w:space="0" w:color="auto"/>
              <w:right w:val="single" w:sz="4" w:space="0" w:color="auto"/>
            </w:tcBorders>
          </w:tcPr>
          <w:p w14:paraId="0E668C09" w14:textId="77777777" w:rsidR="00F77BD6" w:rsidRPr="00174B63" w:rsidRDefault="00F77BD6" w:rsidP="00A87A5D">
            <w:pPr>
              <w:rPr>
                <w:rFonts w:asciiTheme="majorHAnsi" w:hAnsiTheme="majorHAnsi" w:cstheme="majorHAnsi"/>
                <w:sz w:val="22"/>
                <w:szCs w:val="22"/>
              </w:rPr>
            </w:pPr>
            <w:r w:rsidRPr="00174B63">
              <w:rPr>
                <w:rFonts w:asciiTheme="majorHAnsi" w:hAnsiTheme="majorHAnsi" w:cstheme="majorHAnsi"/>
                <w:sz w:val="22"/>
                <w:szCs w:val="22"/>
              </w:rPr>
              <w:t>Način (pisni izpit, ustno izpraševanje, naloge, projekt):</w:t>
            </w:r>
          </w:p>
          <w:p w14:paraId="7C929D10" w14:textId="188A171F" w:rsidR="00F77BD6" w:rsidRPr="00623549" w:rsidRDefault="54632FF2" w:rsidP="00175A4F">
            <w:pPr>
              <w:numPr>
                <w:ilvl w:val="0"/>
                <w:numId w:val="1"/>
              </w:numPr>
              <w:ind w:left="714" w:hanging="357"/>
              <w:rPr>
                <w:rFonts w:asciiTheme="majorHAnsi" w:hAnsiTheme="majorHAnsi" w:cstheme="majorHAnsi"/>
                <w:sz w:val="22"/>
                <w:szCs w:val="22"/>
                <w:lang w:val="it-IT"/>
              </w:rPr>
            </w:pPr>
            <w:proofErr w:type="spellStart"/>
            <w:r w:rsidRPr="00623549">
              <w:rPr>
                <w:rFonts w:asciiTheme="majorHAnsi" w:hAnsiTheme="majorHAnsi" w:cstheme="majorHAnsi"/>
                <w:sz w:val="22"/>
                <w:szCs w:val="22"/>
                <w:lang w:val="it-IT"/>
              </w:rPr>
              <w:t>priprava</w:t>
            </w:r>
            <w:proofErr w:type="spellEnd"/>
            <w:r w:rsidRPr="00623549">
              <w:rPr>
                <w:rFonts w:asciiTheme="majorHAnsi" w:hAnsiTheme="majorHAnsi" w:cstheme="majorHAnsi"/>
                <w:sz w:val="22"/>
                <w:szCs w:val="22"/>
                <w:lang w:val="it-IT"/>
              </w:rPr>
              <w:t xml:space="preserve">, </w:t>
            </w:r>
            <w:proofErr w:type="spellStart"/>
            <w:r w:rsidRPr="00623549">
              <w:rPr>
                <w:rFonts w:asciiTheme="majorHAnsi" w:hAnsiTheme="majorHAnsi" w:cstheme="majorHAnsi"/>
                <w:sz w:val="22"/>
                <w:szCs w:val="22"/>
                <w:lang w:val="it-IT"/>
              </w:rPr>
              <w:t>predstavitev</w:t>
            </w:r>
            <w:proofErr w:type="spellEnd"/>
            <w:r w:rsidR="7198E987" w:rsidRPr="00623549">
              <w:rPr>
                <w:rFonts w:asciiTheme="majorHAnsi" w:hAnsiTheme="majorHAnsi" w:cstheme="majorHAnsi"/>
                <w:sz w:val="22"/>
                <w:szCs w:val="22"/>
                <w:lang w:val="it-IT"/>
              </w:rPr>
              <w:t xml:space="preserve"> </w:t>
            </w:r>
            <w:r w:rsidRPr="00623549">
              <w:rPr>
                <w:rFonts w:asciiTheme="majorHAnsi" w:hAnsiTheme="majorHAnsi" w:cstheme="majorHAnsi"/>
                <w:sz w:val="22"/>
                <w:szCs w:val="22"/>
                <w:lang w:val="it-IT"/>
              </w:rPr>
              <w:t xml:space="preserve">in </w:t>
            </w:r>
            <w:proofErr w:type="spellStart"/>
            <w:r w:rsidR="4261FD43" w:rsidRPr="00623549">
              <w:rPr>
                <w:rFonts w:asciiTheme="majorHAnsi" w:hAnsiTheme="majorHAnsi" w:cstheme="majorHAnsi"/>
                <w:sz w:val="22"/>
                <w:szCs w:val="22"/>
                <w:lang w:val="it-IT"/>
              </w:rPr>
              <w:t>ustni</w:t>
            </w:r>
            <w:proofErr w:type="spellEnd"/>
            <w:r w:rsidR="4261FD43" w:rsidRPr="00623549">
              <w:rPr>
                <w:rFonts w:asciiTheme="majorHAnsi" w:hAnsiTheme="majorHAnsi" w:cstheme="majorHAnsi"/>
                <w:sz w:val="22"/>
                <w:szCs w:val="22"/>
                <w:lang w:val="it-IT"/>
              </w:rPr>
              <w:t xml:space="preserve"> </w:t>
            </w:r>
            <w:proofErr w:type="spellStart"/>
            <w:r w:rsidR="4261FD43" w:rsidRPr="00623549">
              <w:rPr>
                <w:rFonts w:asciiTheme="majorHAnsi" w:hAnsiTheme="majorHAnsi" w:cstheme="majorHAnsi"/>
                <w:sz w:val="22"/>
                <w:szCs w:val="22"/>
                <w:lang w:val="it-IT"/>
              </w:rPr>
              <w:t>zagovor</w:t>
            </w:r>
            <w:proofErr w:type="spellEnd"/>
            <w:r w:rsidR="2AD86C3B" w:rsidRPr="00623549">
              <w:rPr>
                <w:rFonts w:asciiTheme="majorHAnsi" w:hAnsiTheme="majorHAnsi" w:cstheme="majorHAnsi"/>
                <w:sz w:val="22"/>
                <w:szCs w:val="22"/>
                <w:lang w:val="it-IT"/>
              </w:rPr>
              <w:t xml:space="preserve"> </w:t>
            </w:r>
            <w:proofErr w:type="spellStart"/>
            <w:r w:rsidR="2AD86C3B" w:rsidRPr="00623549">
              <w:rPr>
                <w:rFonts w:asciiTheme="majorHAnsi" w:hAnsiTheme="majorHAnsi" w:cstheme="majorHAnsi"/>
                <w:sz w:val="22"/>
                <w:szCs w:val="22"/>
                <w:lang w:val="it-IT"/>
              </w:rPr>
              <w:t>projektne</w:t>
            </w:r>
            <w:proofErr w:type="spellEnd"/>
            <w:r w:rsidR="2AD86C3B" w:rsidRPr="00623549">
              <w:rPr>
                <w:rFonts w:asciiTheme="majorHAnsi" w:hAnsiTheme="majorHAnsi" w:cstheme="majorHAnsi"/>
                <w:sz w:val="22"/>
                <w:szCs w:val="22"/>
                <w:lang w:val="it-IT"/>
              </w:rPr>
              <w:t xml:space="preserve"> </w:t>
            </w:r>
            <w:proofErr w:type="spellStart"/>
            <w:r w:rsidR="2AD86C3B" w:rsidRPr="00623549">
              <w:rPr>
                <w:rFonts w:asciiTheme="majorHAnsi" w:hAnsiTheme="majorHAnsi" w:cstheme="majorHAnsi"/>
                <w:sz w:val="22"/>
                <w:szCs w:val="22"/>
                <w:lang w:val="it-IT"/>
              </w:rPr>
              <w:t>naloge</w:t>
            </w:r>
            <w:proofErr w:type="spellEnd"/>
            <w:r w:rsidR="2AD86C3B" w:rsidRPr="00623549">
              <w:rPr>
                <w:rFonts w:asciiTheme="majorHAnsi" w:hAnsiTheme="majorHAnsi" w:cstheme="majorHAnsi"/>
                <w:sz w:val="22"/>
                <w:szCs w:val="22"/>
                <w:lang w:val="it-IT"/>
              </w:rPr>
              <w:t xml:space="preserve"> </w:t>
            </w:r>
          </w:p>
        </w:tc>
        <w:tc>
          <w:tcPr>
            <w:tcW w:w="1948" w:type="dxa"/>
            <w:gridSpan w:val="4"/>
            <w:tcBorders>
              <w:top w:val="single" w:sz="4" w:space="0" w:color="auto"/>
              <w:left w:val="single" w:sz="4" w:space="0" w:color="auto"/>
              <w:bottom w:val="single" w:sz="4" w:space="0" w:color="auto"/>
              <w:right w:val="single" w:sz="4" w:space="0" w:color="auto"/>
            </w:tcBorders>
            <w:vAlign w:val="bottom"/>
          </w:tcPr>
          <w:p w14:paraId="6AA44931" w14:textId="67A78065" w:rsidR="00F77BD6" w:rsidRPr="00174B63" w:rsidRDefault="2E699785">
            <w:pPr>
              <w:rPr>
                <w:rFonts w:asciiTheme="majorHAnsi" w:hAnsiTheme="majorHAnsi" w:cstheme="majorHAnsi"/>
                <w:sz w:val="22"/>
                <w:szCs w:val="22"/>
                <w:lang w:val="en-GB"/>
              </w:rPr>
            </w:pPr>
            <w:r w:rsidRPr="00174B63">
              <w:rPr>
                <w:rFonts w:asciiTheme="majorHAnsi" w:hAnsiTheme="majorHAnsi" w:cstheme="majorHAnsi"/>
                <w:sz w:val="22"/>
                <w:szCs w:val="22"/>
                <w:lang w:val="en-GB"/>
              </w:rPr>
              <w:t>100%</w:t>
            </w:r>
          </w:p>
        </w:tc>
        <w:tc>
          <w:tcPr>
            <w:tcW w:w="3913" w:type="dxa"/>
            <w:tcBorders>
              <w:top w:val="single" w:sz="4" w:space="0" w:color="auto"/>
              <w:left w:val="single" w:sz="4" w:space="0" w:color="auto"/>
              <w:bottom w:val="single" w:sz="4" w:space="0" w:color="auto"/>
              <w:right w:val="single" w:sz="4" w:space="0" w:color="auto"/>
            </w:tcBorders>
          </w:tcPr>
          <w:p w14:paraId="3B98D6EF" w14:textId="77777777" w:rsidR="00F77BD6" w:rsidRPr="00174B63" w:rsidRDefault="00F77BD6" w:rsidP="00A87A5D">
            <w:pPr>
              <w:rPr>
                <w:rFonts w:asciiTheme="majorHAnsi" w:hAnsiTheme="majorHAnsi" w:cstheme="majorHAnsi"/>
                <w:sz w:val="22"/>
                <w:szCs w:val="22"/>
                <w:lang w:val="en-GB"/>
              </w:rPr>
            </w:pPr>
            <w:r w:rsidRPr="00174B63">
              <w:rPr>
                <w:rFonts w:asciiTheme="majorHAnsi" w:hAnsiTheme="majorHAnsi" w:cstheme="majorHAnsi"/>
                <w:sz w:val="22"/>
                <w:szCs w:val="22"/>
                <w:lang w:val="en-GB"/>
              </w:rPr>
              <w:t>Type (examination, oral, coursework, project):</w:t>
            </w:r>
          </w:p>
          <w:p w14:paraId="007B4E85" w14:textId="2994699D" w:rsidR="00F77BD6" w:rsidRPr="00174B63" w:rsidRDefault="0BD38A9D" w:rsidP="00175A4F">
            <w:pPr>
              <w:numPr>
                <w:ilvl w:val="0"/>
                <w:numId w:val="1"/>
              </w:numPr>
              <w:ind w:left="714" w:hanging="357"/>
              <w:rPr>
                <w:rFonts w:asciiTheme="majorHAnsi" w:hAnsiTheme="majorHAnsi" w:cstheme="majorHAnsi"/>
                <w:sz w:val="22"/>
                <w:szCs w:val="22"/>
                <w:lang w:val="en-GB"/>
              </w:rPr>
            </w:pPr>
            <w:r w:rsidRPr="00174B63">
              <w:rPr>
                <w:rFonts w:asciiTheme="majorHAnsi" w:hAnsiTheme="majorHAnsi" w:cstheme="majorHAnsi"/>
                <w:sz w:val="22"/>
                <w:szCs w:val="22"/>
                <w:lang w:val="en-GB"/>
              </w:rPr>
              <w:t xml:space="preserve"> </w:t>
            </w:r>
            <w:proofErr w:type="gramStart"/>
            <w:r w:rsidRPr="00174B63">
              <w:rPr>
                <w:rFonts w:asciiTheme="majorHAnsi" w:hAnsiTheme="majorHAnsi" w:cstheme="majorHAnsi"/>
                <w:sz w:val="22"/>
                <w:szCs w:val="22"/>
                <w:lang w:val="en-GB"/>
              </w:rPr>
              <w:t>preparation</w:t>
            </w:r>
            <w:proofErr w:type="gramEnd"/>
            <w:r w:rsidRPr="00174B63">
              <w:rPr>
                <w:rFonts w:asciiTheme="majorHAnsi" w:hAnsiTheme="majorHAnsi" w:cstheme="majorHAnsi"/>
                <w:sz w:val="22"/>
                <w:szCs w:val="22"/>
                <w:lang w:val="en-GB"/>
              </w:rPr>
              <w:t>, presentation and oral defence of the project assignment.</w:t>
            </w:r>
          </w:p>
        </w:tc>
      </w:tr>
      <w:tr w:rsidR="00F77BD6" w:rsidRPr="00174B63" w14:paraId="5EFEDD04" w14:textId="77777777" w:rsidTr="37DDFD19">
        <w:tc>
          <w:tcPr>
            <w:tcW w:w="9690" w:type="dxa"/>
            <w:gridSpan w:val="6"/>
            <w:tcBorders>
              <w:top w:val="single" w:sz="4" w:space="0" w:color="auto"/>
              <w:left w:val="nil"/>
              <w:bottom w:val="single" w:sz="4" w:space="0" w:color="auto"/>
              <w:right w:val="nil"/>
            </w:tcBorders>
          </w:tcPr>
          <w:p w14:paraId="68C7FEA0" w14:textId="77777777" w:rsidR="00F77BD6" w:rsidRPr="00174B63" w:rsidRDefault="00F77BD6" w:rsidP="00A87A5D">
            <w:pPr>
              <w:rPr>
                <w:rFonts w:asciiTheme="majorHAnsi" w:hAnsiTheme="majorHAnsi" w:cstheme="majorHAnsi"/>
                <w:b/>
                <w:sz w:val="22"/>
                <w:szCs w:val="22"/>
                <w:lang w:val="en-GB"/>
              </w:rPr>
            </w:pPr>
          </w:p>
          <w:p w14:paraId="5B802B02" w14:textId="77777777" w:rsidR="00F77BD6" w:rsidRPr="00174B63" w:rsidRDefault="00F77BD6" w:rsidP="00A87A5D">
            <w:pPr>
              <w:rPr>
                <w:rFonts w:asciiTheme="majorHAnsi" w:hAnsiTheme="majorHAnsi" w:cstheme="majorHAnsi"/>
                <w:b/>
                <w:sz w:val="22"/>
                <w:szCs w:val="22"/>
                <w:lang w:val="en-GB"/>
              </w:rPr>
            </w:pPr>
            <w:r w:rsidRPr="00174B63">
              <w:rPr>
                <w:rFonts w:asciiTheme="majorHAnsi" w:hAnsiTheme="majorHAnsi" w:cstheme="majorHAnsi"/>
                <w:b/>
                <w:sz w:val="22"/>
                <w:szCs w:val="22"/>
                <w:lang w:val="en-GB"/>
              </w:rPr>
              <w:t xml:space="preserve">Reference </w:t>
            </w:r>
            <w:proofErr w:type="spellStart"/>
            <w:r w:rsidRPr="00174B63">
              <w:rPr>
                <w:rFonts w:asciiTheme="majorHAnsi" w:hAnsiTheme="majorHAnsi" w:cstheme="majorHAnsi"/>
                <w:b/>
                <w:sz w:val="22"/>
                <w:szCs w:val="22"/>
                <w:lang w:val="en-GB"/>
              </w:rPr>
              <w:t>nosilca</w:t>
            </w:r>
            <w:proofErr w:type="spellEnd"/>
            <w:r w:rsidRPr="00174B63">
              <w:rPr>
                <w:rFonts w:asciiTheme="majorHAnsi" w:hAnsiTheme="majorHAnsi" w:cstheme="majorHAnsi"/>
                <w:b/>
                <w:sz w:val="22"/>
                <w:szCs w:val="22"/>
                <w:lang w:val="en-GB"/>
              </w:rPr>
              <w:t xml:space="preserve"> / Lecturer's references: </w:t>
            </w:r>
          </w:p>
        </w:tc>
      </w:tr>
      <w:tr w:rsidR="00F77BD6" w:rsidRPr="00174B63" w14:paraId="18BA3CF9" w14:textId="77777777" w:rsidTr="37DDFD19">
        <w:tc>
          <w:tcPr>
            <w:tcW w:w="9690" w:type="dxa"/>
            <w:gridSpan w:val="6"/>
            <w:tcBorders>
              <w:top w:val="single" w:sz="4" w:space="0" w:color="auto"/>
              <w:left w:val="single" w:sz="4" w:space="0" w:color="auto"/>
              <w:bottom w:val="single" w:sz="4" w:space="0" w:color="auto"/>
              <w:right w:val="single" w:sz="4" w:space="0" w:color="auto"/>
            </w:tcBorders>
          </w:tcPr>
          <w:p w14:paraId="7271D4DE" w14:textId="11970D83" w:rsidR="00F77BD6" w:rsidRPr="00174B63" w:rsidRDefault="00F77BD6" w:rsidP="00F77BD6">
            <w:pPr>
              <w:numPr>
                <w:ilvl w:val="0"/>
                <w:numId w:val="10"/>
              </w:numPr>
              <w:rPr>
                <w:rFonts w:asciiTheme="majorHAnsi" w:hAnsiTheme="majorHAnsi" w:cstheme="majorHAnsi"/>
                <w:sz w:val="22"/>
                <w:szCs w:val="22"/>
                <w:lang w:val="en-GB"/>
              </w:rPr>
            </w:pPr>
            <w:r w:rsidRPr="00174B63">
              <w:rPr>
                <w:rFonts w:asciiTheme="majorHAnsi" w:hAnsiTheme="majorHAnsi" w:cstheme="majorHAnsi"/>
                <w:color w:val="000000" w:themeColor="text1"/>
                <w:sz w:val="22"/>
                <w:szCs w:val="22"/>
              </w:rPr>
              <w:t>Š</w:t>
            </w:r>
            <w:r w:rsidR="09AC3BDE" w:rsidRPr="00174B63">
              <w:rPr>
                <w:rFonts w:asciiTheme="majorHAnsi" w:hAnsiTheme="majorHAnsi" w:cstheme="majorHAnsi"/>
                <w:color w:val="000000" w:themeColor="text1"/>
                <w:sz w:val="22"/>
                <w:szCs w:val="22"/>
              </w:rPr>
              <w:t xml:space="preserve">temberger T. </w:t>
            </w:r>
            <w:r w:rsidR="42AD7AEC" w:rsidRPr="00174B63">
              <w:rPr>
                <w:rFonts w:asciiTheme="majorHAnsi" w:hAnsiTheme="majorHAnsi" w:cstheme="majorHAnsi"/>
                <w:color w:val="000000" w:themeColor="text1"/>
                <w:sz w:val="22"/>
                <w:szCs w:val="22"/>
              </w:rPr>
              <w:t>in Čotar Konrad</w:t>
            </w:r>
            <w:r w:rsidRPr="00174B63">
              <w:rPr>
                <w:rFonts w:asciiTheme="majorHAnsi" w:hAnsiTheme="majorHAnsi" w:cstheme="majorHAnsi"/>
                <w:color w:val="000000" w:themeColor="text1"/>
                <w:sz w:val="22"/>
                <w:szCs w:val="22"/>
              </w:rPr>
              <w:t>, S.</w:t>
            </w:r>
            <w:r w:rsidR="16BE6DCD" w:rsidRPr="00174B63">
              <w:rPr>
                <w:rFonts w:asciiTheme="majorHAnsi" w:hAnsiTheme="majorHAnsi" w:cstheme="majorHAnsi"/>
                <w:color w:val="000000" w:themeColor="text1"/>
                <w:sz w:val="22"/>
                <w:szCs w:val="22"/>
              </w:rPr>
              <w:t xml:space="preserve"> (2021). </w:t>
            </w:r>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Attitudes</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towards</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using</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digital</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technologies</w:t>
            </w:r>
            <w:proofErr w:type="spellEnd"/>
            <w:r w:rsidRPr="00174B63">
              <w:rPr>
                <w:rFonts w:asciiTheme="majorHAnsi" w:hAnsiTheme="majorHAnsi" w:cstheme="majorHAnsi"/>
                <w:color w:val="000000" w:themeColor="text1"/>
                <w:sz w:val="22"/>
                <w:szCs w:val="22"/>
              </w:rPr>
              <w:t xml:space="preserve"> in </w:t>
            </w:r>
            <w:proofErr w:type="spellStart"/>
            <w:r w:rsidRPr="00174B63">
              <w:rPr>
                <w:rFonts w:asciiTheme="majorHAnsi" w:hAnsiTheme="majorHAnsi" w:cstheme="majorHAnsi"/>
                <w:color w:val="000000" w:themeColor="text1"/>
                <w:sz w:val="22"/>
                <w:szCs w:val="22"/>
              </w:rPr>
              <w:t>education</w:t>
            </w:r>
            <w:proofErr w:type="spellEnd"/>
            <w:r w:rsidRPr="00174B63">
              <w:rPr>
                <w:rFonts w:asciiTheme="majorHAnsi" w:hAnsiTheme="majorHAnsi" w:cstheme="majorHAnsi"/>
                <w:color w:val="000000" w:themeColor="text1"/>
                <w:sz w:val="22"/>
                <w:szCs w:val="22"/>
              </w:rPr>
              <w:t xml:space="preserve"> as </w:t>
            </w:r>
            <w:proofErr w:type="spellStart"/>
            <w:r w:rsidRPr="00174B63">
              <w:rPr>
                <w:rFonts w:asciiTheme="majorHAnsi" w:hAnsiTheme="majorHAnsi" w:cstheme="majorHAnsi"/>
                <w:color w:val="000000" w:themeColor="text1"/>
                <w:sz w:val="22"/>
                <w:szCs w:val="22"/>
              </w:rPr>
              <w:t>an</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important</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factor</w:t>
            </w:r>
            <w:proofErr w:type="spellEnd"/>
            <w:r w:rsidRPr="00174B63">
              <w:rPr>
                <w:rFonts w:asciiTheme="majorHAnsi" w:hAnsiTheme="majorHAnsi" w:cstheme="majorHAnsi"/>
                <w:color w:val="000000" w:themeColor="text1"/>
                <w:sz w:val="22"/>
                <w:szCs w:val="22"/>
              </w:rPr>
              <w:t xml:space="preserve"> in </w:t>
            </w:r>
            <w:proofErr w:type="spellStart"/>
            <w:r w:rsidRPr="00174B63">
              <w:rPr>
                <w:rFonts w:asciiTheme="majorHAnsi" w:hAnsiTheme="majorHAnsi" w:cstheme="majorHAnsi"/>
                <w:color w:val="000000" w:themeColor="text1"/>
                <w:sz w:val="22"/>
                <w:szCs w:val="22"/>
              </w:rPr>
              <w:t>developing</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digital</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competence</w:t>
            </w:r>
            <w:proofErr w:type="spellEnd"/>
            <w:r w:rsidRPr="00174B63">
              <w:rPr>
                <w:rFonts w:asciiTheme="majorHAnsi" w:hAnsiTheme="majorHAnsi" w:cstheme="majorHAnsi"/>
                <w:color w:val="000000" w:themeColor="text1"/>
                <w:sz w:val="22"/>
                <w:szCs w:val="22"/>
              </w:rPr>
              <w:t xml:space="preserve"> : </w:t>
            </w:r>
            <w:proofErr w:type="spellStart"/>
            <w:r w:rsidRPr="00174B63">
              <w:rPr>
                <w:rFonts w:asciiTheme="majorHAnsi" w:hAnsiTheme="majorHAnsi" w:cstheme="majorHAnsi"/>
                <w:color w:val="000000" w:themeColor="text1"/>
                <w:sz w:val="22"/>
                <w:szCs w:val="22"/>
              </w:rPr>
              <w:t>the</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case</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of</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Slovenian</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student</w:t>
            </w:r>
            <w:proofErr w:type="spellEnd"/>
            <w:r w:rsidRPr="00174B63">
              <w:rPr>
                <w:rFonts w:asciiTheme="majorHAnsi" w:hAnsiTheme="majorHAnsi" w:cstheme="majorHAnsi"/>
                <w:color w:val="000000" w:themeColor="text1"/>
                <w:sz w:val="22"/>
                <w:szCs w:val="22"/>
              </w:rPr>
              <w:t xml:space="preserve"> </w:t>
            </w:r>
            <w:proofErr w:type="spellStart"/>
            <w:r w:rsidRPr="00174B63">
              <w:rPr>
                <w:rFonts w:asciiTheme="majorHAnsi" w:hAnsiTheme="majorHAnsi" w:cstheme="majorHAnsi"/>
                <w:color w:val="000000" w:themeColor="text1"/>
                <w:sz w:val="22"/>
                <w:szCs w:val="22"/>
              </w:rPr>
              <w:t>teachers</w:t>
            </w:r>
            <w:proofErr w:type="spellEnd"/>
            <w:r w:rsidRPr="00174B63">
              <w:rPr>
                <w:rFonts w:asciiTheme="majorHAnsi" w:hAnsiTheme="majorHAnsi" w:cstheme="majorHAnsi"/>
                <w:color w:val="000000" w:themeColor="text1"/>
                <w:sz w:val="22"/>
                <w:szCs w:val="22"/>
              </w:rPr>
              <w:t>. </w:t>
            </w:r>
            <w:proofErr w:type="spellStart"/>
            <w:r w:rsidRPr="00174B63">
              <w:rPr>
                <w:rFonts w:asciiTheme="majorHAnsi" w:hAnsiTheme="majorHAnsi" w:cstheme="majorHAnsi"/>
                <w:i/>
                <w:iCs/>
                <w:color w:val="000000" w:themeColor="text1"/>
                <w:sz w:val="22"/>
                <w:szCs w:val="22"/>
              </w:rPr>
              <w:t>International</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journal</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emerging</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technologies</w:t>
            </w:r>
            <w:proofErr w:type="spellEnd"/>
            <w:r w:rsidRPr="00174B63">
              <w:rPr>
                <w:rFonts w:asciiTheme="majorHAnsi" w:hAnsiTheme="majorHAnsi" w:cstheme="majorHAnsi"/>
                <w:i/>
                <w:iCs/>
                <w:color w:val="000000" w:themeColor="text1"/>
                <w:sz w:val="22"/>
                <w:szCs w:val="22"/>
              </w:rPr>
              <w:t xml:space="preserve"> in </w:t>
            </w:r>
            <w:proofErr w:type="spellStart"/>
            <w:r w:rsidRPr="00174B63">
              <w:rPr>
                <w:rFonts w:asciiTheme="majorHAnsi" w:hAnsiTheme="majorHAnsi" w:cstheme="majorHAnsi"/>
                <w:i/>
                <w:iCs/>
                <w:color w:val="000000" w:themeColor="text1"/>
                <w:sz w:val="22"/>
                <w:szCs w:val="22"/>
              </w:rPr>
              <w:t>learning</w:t>
            </w:r>
            <w:proofErr w:type="spellEnd"/>
            <w:r w:rsidRPr="00174B63">
              <w:rPr>
                <w:rFonts w:asciiTheme="majorHAnsi" w:hAnsiTheme="majorHAnsi" w:cstheme="majorHAnsi"/>
                <w:color w:val="000000" w:themeColor="text1"/>
                <w:sz w:val="22"/>
                <w:szCs w:val="22"/>
              </w:rPr>
              <w:t>, ISSN 16</w:t>
            </w:r>
            <w:r w:rsidR="24D1F68B" w:rsidRPr="00174B63">
              <w:rPr>
                <w:rFonts w:asciiTheme="majorHAnsi" w:hAnsiTheme="majorHAnsi" w:cstheme="majorHAnsi"/>
                <w:color w:val="000000" w:themeColor="text1"/>
                <w:sz w:val="22"/>
                <w:szCs w:val="22"/>
              </w:rPr>
              <w:t xml:space="preserve"> (</w:t>
            </w:r>
            <w:r w:rsidRPr="00174B63">
              <w:rPr>
                <w:rFonts w:asciiTheme="majorHAnsi" w:hAnsiTheme="majorHAnsi" w:cstheme="majorHAnsi"/>
                <w:color w:val="000000" w:themeColor="text1"/>
                <w:sz w:val="22"/>
                <w:szCs w:val="22"/>
              </w:rPr>
              <w:t>14</w:t>
            </w:r>
            <w:r w:rsidR="70AA0065" w:rsidRPr="00174B63">
              <w:rPr>
                <w:rFonts w:asciiTheme="majorHAnsi" w:hAnsiTheme="majorHAnsi" w:cstheme="majorHAnsi"/>
                <w:color w:val="000000" w:themeColor="text1"/>
                <w:sz w:val="22"/>
                <w:szCs w:val="22"/>
              </w:rPr>
              <w:t>)</w:t>
            </w:r>
            <w:r w:rsidRPr="00174B63">
              <w:rPr>
                <w:rFonts w:asciiTheme="majorHAnsi" w:hAnsiTheme="majorHAnsi" w:cstheme="majorHAnsi"/>
                <w:color w:val="000000" w:themeColor="text1"/>
                <w:sz w:val="22"/>
                <w:szCs w:val="22"/>
              </w:rPr>
              <w:t>, 83-98</w:t>
            </w:r>
            <w:r w:rsidR="42F79F28" w:rsidRPr="00174B63">
              <w:rPr>
                <w:rFonts w:asciiTheme="majorHAnsi" w:hAnsiTheme="majorHAnsi" w:cstheme="majorHAnsi"/>
                <w:color w:val="000000" w:themeColor="text1"/>
                <w:sz w:val="22"/>
                <w:szCs w:val="22"/>
              </w:rPr>
              <w:t>.</w:t>
            </w:r>
          </w:p>
          <w:p w14:paraId="110AC48C" w14:textId="35997BF5" w:rsidR="42F79F28" w:rsidRPr="00174B63" w:rsidRDefault="42F79F28" w:rsidP="37DDFD19">
            <w:pPr>
              <w:numPr>
                <w:ilvl w:val="0"/>
                <w:numId w:val="10"/>
              </w:numPr>
              <w:rPr>
                <w:rFonts w:asciiTheme="majorHAnsi" w:hAnsiTheme="majorHAnsi" w:cstheme="majorHAnsi"/>
                <w:i/>
                <w:iCs/>
                <w:color w:val="000000" w:themeColor="text1"/>
                <w:sz w:val="22"/>
                <w:szCs w:val="22"/>
                <w:lang w:val="en-GB"/>
              </w:rPr>
            </w:pPr>
            <w:r w:rsidRPr="00174B63">
              <w:rPr>
                <w:rFonts w:asciiTheme="majorHAnsi" w:hAnsiTheme="majorHAnsi" w:cstheme="majorHAnsi"/>
                <w:color w:val="000000" w:themeColor="text1"/>
                <w:sz w:val="22"/>
                <w:szCs w:val="22"/>
                <w:lang w:val="en-GB"/>
              </w:rPr>
              <w:t xml:space="preserve">Rutar, S., </w:t>
            </w:r>
            <w:proofErr w:type="spellStart"/>
            <w:r w:rsidRPr="00174B63">
              <w:rPr>
                <w:rFonts w:asciiTheme="majorHAnsi" w:hAnsiTheme="majorHAnsi" w:cstheme="majorHAnsi"/>
                <w:color w:val="000000" w:themeColor="text1"/>
                <w:sz w:val="22"/>
                <w:szCs w:val="22"/>
                <w:lang w:val="en-GB"/>
              </w:rPr>
              <w:t>Ukkonen-Mikkola</w:t>
            </w:r>
            <w:proofErr w:type="spellEnd"/>
            <w:r w:rsidRPr="00174B63">
              <w:rPr>
                <w:rFonts w:asciiTheme="majorHAnsi" w:hAnsiTheme="majorHAnsi" w:cstheme="majorHAnsi"/>
                <w:color w:val="000000" w:themeColor="text1"/>
                <w:sz w:val="22"/>
                <w:szCs w:val="22"/>
                <w:lang w:val="en-GB"/>
              </w:rPr>
              <w:t>, T., Štemberger, T in Čotar Konrad, S. (2022). Practices of p</w:t>
            </w:r>
            <w:r w:rsidR="702E7C23" w:rsidRPr="00174B63">
              <w:rPr>
                <w:rFonts w:asciiTheme="majorHAnsi" w:hAnsiTheme="majorHAnsi" w:cstheme="majorHAnsi"/>
                <w:color w:val="000000" w:themeColor="text1"/>
                <w:sz w:val="22"/>
                <w:szCs w:val="22"/>
                <w:lang w:val="en-GB"/>
              </w:rPr>
              <w:t>lanning as a reflection of teachi</w:t>
            </w:r>
            <w:r w:rsidR="702E7C23" w:rsidRPr="00D90446">
              <w:rPr>
                <w:rFonts w:asciiTheme="majorHAnsi" w:eastAsiaTheme="majorEastAsia" w:hAnsiTheme="majorHAnsi" w:cstheme="majorHAnsi"/>
                <w:color w:val="000000" w:themeColor="text1"/>
                <w:sz w:val="22"/>
                <w:szCs w:val="22"/>
                <w:lang w:val="en-GB"/>
              </w:rPr>
              <w:t xml:space="preserve">ng and learning </w:t>
            </w:r>
            <w:proofErr w:type="spellStart"/>
            <w:r w:rsidR="702E7C23" w:rsidRPr="00D90446">
              <w:rPr>
                <w:rFonts w:asciiTheme="majorHAnsi" w:eastAsiaTheme="majorEastAsia" w:hAnsiTheme="majorHAnsi" w:cstheme="majorHAnsi"/>
                <w:color w:val="000000" w:themeColor="text1"/>
                <w:sz w:val="22"/>
                <w:szCs w:val="22"/>
                <w:lang w:val="en-GB"/>
              </w:rPr>
              <w:t>concpts</w:t>
            </w:r>
            <w:proofErr w:type="spellEnd"/>
            <w:r w:rsidR="702E7C23" w:rsidRPr="00D90446">
              <w:rPr>
                <w:rFonts w:asciiTheme="majorHAnsi" w:eastAsiaTheme="majorEastAsia" w:hAnsiTheme="majorHAnsi" w:cstheme="majorHAnsi"/>
                <w:color w:val="000000" w:themeColor="text1"/>
                <w:sz w:val="22"/>
                <w:szCs w:val="22"/>
                <w:lang w:val="en-GB"/>
              </w:rPr>
              <w:t xml:space="preserve"> in ECEC: the case of Finland and Slovenia, V: Harju-</w:t>
            </w:r>
            <w:proofErr w:type="spellStart"/>
            <w:r w:rsidR="702E7C23" w:rsidRPr="00D90446">
              <w:rPr>
                <w:rFonts w:asciiTheme="majorHAnsi" w:eastAsiaTheme="majorEastAsia" w:hAnsiTheme="majorHAnsi" w:cstheme="majorHAnsi"/>
                <w:color w:val="000000" w:themeColor="text1"/>
                <w:sz w:val="22"/>
                <w:szCs w:val="22"/>
                <w:lang w:val="en-GB"/>
              </w:rPr>
              <w:t>Luukkainen</w:t>
            </w:r>
            <w:proofErr w:type="spellEnd"/>
            <w:r w:rsidR="702E7C23" w:rsidRPr="00D90446">
              <w:rPr>
                <w:rFonts w:asciiTheme="majorHAnsi" w:eastAsiaTheme="majorEastAsia" w:hAnsiTheme="majorHAnsi" w:cstheme="majorHAnsi"/>
                <w:color w:val="000000" w:themeColor="text1"/>
                <w:sz w:val="22"/>
                <w:szCs w:val="22"/>
                <w:lang w:val="en-GB"/>
              </w:rPr>
              <w:t>, H.</w:t>
            </w:r>
            <w:proofErr w:type="gramStart"/>
            <w:r w:rsidR="034CD5D8" w:rsidRPr="00D90446">
              <w:rPr>
                <w:rFonts w:asciiTheme="majorHAnsi" w:eastAsiaTheme="majorEastAsia" w:hAnsiTheme="majorHAnsi" w:cstheme="majorHAnsi"/>
                <w:color w:val="000000" w:themeColor="text1"/>
                <w:sz w:val="22"/>
                <w:szCs w:val="22"/>
                <w:lang w:val="en-GB"/>
              </w:rPr>
              <w:t>,</w:t>
            </w:r>
            <w:proofErr w:type="spellStart"/>
            <w:r w:rsidR="702E7C23" w:rsidRPr="00D90446">
              <w:rPr>
                <w:rFonts w:asciiTheme="majorHAnsi" w:eastAsiaTheme="majorEastAsia" w:hAnsiTheme="majorHAnsi" w:cstheme="majorHAnsi"/>
                <w:color w:val="000000" w:themeColor="text1"/>
                <w:sz w:val="22"/>
                <w:szCs w:val="22"/>
                <w:lang w:val="en-GB"/>
              </w:rPr>
              <w:t>Kangas</w:t>
            </w:r>
            <w:proofErr w:type="spellEnd"/>
            <w:proofErr w:type="gramEnd"/>
            <w:r w:rsidR="702E7C23" w:rsidRPr="00D90446">
              <w:rPr>
                <w:rFonts w:asciiTheme="majorHAnsi" w:eastAsiaTheme="majorEastAsia" w:hAnsiTheme="majorHAnsi" w:cstheme="majorHAnsi"/>
                <w:color w:val="000000" w:themeColor="text1"/>
                <w:sz w:val="22"/>
                <w:szCs w:val="22"/>
                <w:lang w:val="en-GB"/>
              </w:rPr>
              <w:t>, J.</w:t>
            </w:r>
            <w:r w:rsidR="09D778F1" w:rsidRPr="00D90446">
              <w:rPr>
                <w:rFonts w:asciiTheme="majorHAnsi" w:eastAsiaTheme="majorEastAsia" w:hAnsiTheme="majorHAnsi" w:cstheme="majorHAnsi"/>
                <w:color w:val="000000" w:themeColor="text1"/>
                <w:sz w:val="22"/>
                <w:szCs w:val="22"/>
                <w:lang w:val="en-GB"/>
              </w:rPr>
              <w:t xml:space="preserve"> in </w:t>
            </w:r>
            <w:proofErr w:type="spellStart"/>
            <w:r w:rsidR="09D778F1" w:rsidRPr="00D90446">
              <w:rPr>
                <w:rFonts w:asciiTheme="majorHAnsi" w:eastAsiaTheme="majorEastAsia" w:hAnsiTheme="majorHAnsi" w:cstheme="majorHAnsi"/>
                <w:color w:val="000000" w:themeColor="text1"/>
                <w:sz w:val="22"/>
                <w:szCs w:val="22"/>
                <w:lang w:val="en-GB"/>
              </w:rPr>
              <w:t>Garvis</w:t>
            </w:r>
            <w:proofErr w:type="spellEnd"/>
            <w:r w:rsidR="09D778F1" w:rsidRPr="00D90446">
              <w:rPr>
                <w:rFonts w:asciiTheme="majorHAnsi" w:eastAsiaTheme="majorEastAsia" w:hAnsiTheme="majorHAnsi" w:cstheme="majorHAnsi"/>
                <w:color w:val="000000" w:themeColor="text1"/>
                <w:sz w:val="22"/>
                <w:szCs w:val="22"/>
                <w:lang w:val="en-GB"/>
              </w:rPr>
              <w:t>, S.</w:t>
            </w:r>
            <w:r w:rsidR="54DA39D5" w:rsidRPr="00D90446">
              <w:rPr>
                <w:rFonts w:asciiTheme="majorHAnsi" w:eastAsiaTheme="majorEastAsia" w:hAnsiTheme="majorHAnsi" w:cstheme="majorHAnsi"/>
                <w:color w:val="000000" w:themeColor="text1"/>
                <w:sz w:val="22"/>
                <w:szCs w:val="22"/>
                <w:lang w:val="en-GB"/>
              </w:rPr>
              <w:t xml:space="preserve"> </w:t>
            </w:r>
            <w:r w:rsidR="702E7C23" w:rsidRPr="00D90446">
              <w:rPr>
                <w:rFonts w:asciiTheme="majorHAnsi" w:eastAsiaTheme="majorEastAsia" w:hAnsiTheme="majorHAnsi" w:cstheme="majorHAnsi"/>
                <w:color w:val="000000" w:themeColor="text1"/>
                <w:sz w:val="22"/>
                <w:szCs w:val="22"/>
                <w:lang w:val="en-GB"/>
              </w:rPr>
              <w:t>(</w:t>
            </w:r>
            <w:proofErr w:type="spellStart"/>
            <w:r w:rsidR="702E7C23" w:rsidRPr="00D90446">
              <w:rPr>
                <w:rFonts w:asciiTheme="majorHAnsi" w:eastAsiaTheme="majorEastAsia" w:hAnsiTheme="majorHAnsi" w:cstheme="majorHAnsi"/>
                <w:color w:val="000000" w:themeColor="text1"/>
                <w:sz w:val="22"/>
                <w:szCs w:val="22"/>
                <w:lang w:val="en-GB"/>
              </w:rPr>
              <w:t>ur</w:t>
            </w:r>
            <w:proofErr w:type="spellEnd"/>
            <w:r w:rsidR="702E7C23" w:rsidRPr="00D90446">
              <w:rPr>
                <w:rFonts w:asciiTheme="majorHAnsi" w:eastAsiaTheme="majorEastAsia" w:hAnsiTheme="majorHAnsi" w:cstheme="majorHAnsi"/>
                <w:color w:val="000000" w:themeColor="text1"/>
                <w:sz w:val="22"/>
                <w:szCs w:val="22"/>
                <w:lang w:val="en-GB"/>
              </w:rPr>
              <w:t>)</w:t>
            </w:r>
            <w:r w:rsidR="35A8C063" w:rsidRPr="00D90446">
              <w:rPr>
                <w:rFonts w:asciiTheme="majorHAnsi" w:eastAsiaTheme="majorEastAsia" w:hAnsiTheme="majorHAnsi" w:cstheme="majorHAnsi"/>
                <w:color w:val="000000" w:themeColor="text1"/>
                <w:sz w:val="22"/>
                <w:szCs w:val="22"/>
                <w:lang w:val="en-GB"/>
              </w:rPr>
              <w:t>.</w:t>
            </w:r>
            <w:r w:rsidR="55AE2A7B" w:rsidRPr="00D90446">
              <w:rPr>
                <w:rFonts w:asciiTheme="majorHAnsi" w:eastAsiaTheme="majorEastAsia" w:hAnsiTheme="majorHAnsi" w:cstheme="majorHAnsi"/>
                <w:color w:val="000000" w:themeColor="text1"/>
                <w:sz w:val="22"/>
                <w:szCs w:val="22"/>
                <w:lang w:val="en-GB"/>
              </w:rPr>
              <w:t xml:space="preserve"> </w:t>
            </w:r>
            <w:r w:rsidR="55AE2A7B" w:rsidRPr="00D90446">
              <w:rPr>
                <w:rFonts w:asciiTheme="majorHAnsi" w:eastAsiaTheme="majorEastAsia" w:hAnsiTheme="majorHAnsi" w:cstheme="majorHAnsi"/>
                <w:i/>
                <w:iCs/>
                <w:color w:val="000000" w:themeColor="text1"/>
                <w:sz w:val="22"/>
                <w:szCs w:val="22"/>
                <w:lang w:val="en-GB"/>
              </w:rPr>
              <w:t>Finnish early childhood education and care: a multi-theoretical perspective on research and practice.</w:t>
            </w:r>
            <w:r w:rsidR="4CCAB91F" w:rsidRPr="00D90446">
              <w:rPr>
                <w:rFonts w:asciiTheme="majorHAnsi" w:eastAsiaTheme="majorEastAsia" w:hAnsiTheme="majorHAnsi" w:cstheme="majorHAnsi"/>
                <w:i/>
                <w:iCs/>
                <w:color w:val="000000" w:themeColor="text1"/>
                <w:sz w:val="22"/>
                <w:szCs w:val="22"/>
                <w:lang w:val="en-GB"/>
              </w:rPr>
              <w:t xml:space="preserve"> Cham:</w:t>
            </w:r>
            <w:r w:rsidR="664C741D" w:rsidRPr="00174B63">
              <w:rPr>
                <w:rFonts w:asciiTheme="majorHAnsi" w:eastAsiaTheme="majorEastAsia" w:hAnsiTheme="majorHAnsi" w:cstheme="majorHAnsi"/>
                <w:i/>
                <w:iCs/>
                <w:color w:val="000000" w:themeColor="text1"/>
                <w:sz w:val="22"/>
                <w:szCs w:val="22"/>
                <w:lang w:val="en-GB"/>
              </w:rPr>
              <w:t xml:space="preserve"> </w:t>
            </w:r>
            <w:proofErr w:type="spellStart"/>
            <w:r w:rsidR="4CCAB91F" w:rsidRPr="00D90446">
              <w:rPr>
                <w:rFonts w:asciiTheme="majorHAnsi" w:eastAsiaTheme="majorEastAsia" w:hAnsiTheme="majorHAnsi" w:cstheme="majorHAnsi"/>
                <w:i/>
                <w:iCs/>
                <w:color w:val="000000" w:themeColor="text1"/>
                <w:sz w:val="22"/>
                <w:szCs w:val="22"/>
                <w:lang w:val="en-GB"/>
              </w:rPr>
              <w:t>Spriner</w:t>
            </w:r>
            <w:proofErr w:type="spellEnd"/>
            <w:r w:rsidR="4CCAB91F" w:rsidRPr="00D90446">
              <w:rPr>
                <w:rFonts w:asciiTheme="majorHAnsi" w:eastAsiaTheme="majorEastAsia" w:hAnsiTheme="majorHAnsi" w:cstheme="majorHAnsi"/>
                <w:i/>
                <w:iCs/>
                <w:color w:val="000000" w:themeColor="text1"/>
                <w:sz w:val="22"/>
                <w:szCs w:val="22"/>
                <w:lang w:val="en-GB"/>
              </w:rPr>
              <w:t xml:space="preserve"> Nature</w:t>
            </w:r>
            <w:r w:rsidR="11BE27D7" w:rsidRPr="00D90446">
              <w:rPr>
                <w:rFonts w:asciiTheme="majorHAnsi" w:eastAsiaTheme="majorEastAsia" w:hAnsiTheme="majorHAnsi" w:cstheme="majorHAnsi"/>
                <w:i/>
                <w:iCs/>
                <w:color w:val="000000" w:themeColor="text1"/>
                <w:sz w:val="22"/>
                <w:szCs w:val="22"/>
                <w:lang w:val="en-GB"/>
              </w:rPr>
              <w:t>,</w:t>
            </w:r>
            <w:r w:rsidR="11BE27D7" w:rsidRPr="00D90446">
              <w:rPr>
                <w:rFonts w:asciiTheme="majorHAnsi" w:eastAsiaTheme="majorEastAsia" w:hAnsiTheme="majorHAnsi" w:cstheme="majorHAnsi"/>
                <w:color w:val="000000" w:themeColor="text1"/>
                <w:sz w:val="22"/>
                <w:szCs w:val="22"/>
                <w:lang w:val="en-GB"/>
              </w:rPr>
              <w:t xml:space="preserve"> Early childhood research and education: an inter-theoretical focus, Vol. 1.</w:t>
            </w:r>
            <w:r w:rsidR="11BE27D7" w:rsidRPr="00D90446">
              <w:rPr>
                <w:rFonts w:asciiTheme="majorHAnsi" w:eastAsiaTheme="majorEastAsia" w:hAnsiTheme="majorHAnsi" w:cstheme="majorHAnsi"/>
                <w:i/>
                <w:iCs/>
                <w:color w:val="000000" w:themeColor="text1"/>
                <w:sz w:val="22"/>
                <w:szCs w:val="22"/>
                <w:lang w:val="en-GB"/>
              </w:rPr>
              <w:t xml:space="preserve"> .</w:t>
            </w:r>
          </w:p>
          <w:p w14:paraId="14003081" w14:textId="7C4F6B2E" w:rsidR="00F77BD6" w:rsidRPr="00174B63" w:rsidRDefault="00F77BD6" w:rsidP="00F77BD6">
            <w:pPr>
              <w:numPr>
                <w:ilvl w:val="0"/>
                <w:numId w:val="10"/>
              </w:numPr>
              <w:rPr>
                <w:rFonts w:asciiTheme="majorHAnsi" w:hAnsiTheme="majorHAnsi" w:cstheme="majorHAnsi"/>
                <w:sz w:val="22"/>
                <w:szCs w:val="22"/>
                <w:lang w:val="en-GB"/>
              </w:rPr>
            </w:pPr>
            <w:r w:rsidRPr="00174B63">
              <w:rPr>
                <w:rFonts w:asciiTheme="majorHAnsi" w:hAnsiTheme="majorHAnsi" w:cstheme="majorHAnsi"/>
                <w:color w:val="000000" w:themeColor="text1"/>
                <w:sz w:val="22"/>
                <w:szCs w:val="22"/>
              </w:rPr>
              <w:t>Č</w:t>
            </w:r>
            <w:r w:rsidR="71109A6F" w:rsidRPr="00174B63">
              <w:rPr>
                <w:rFonts w:asciiTheme="majorHAnsi" w:hAnsiTheme="majorHAnsi" w:cstheme="majorHAnsi"/>
                <w:color w:val="000000" w:themeColor="text1"/>
                <w:sz w:val="22"/>
                <w:szCs w:val="22"/>
              </w:rPr>
              <w:t xml:space="preserve">otar Konrad, S. </w:t>
            </w:r>
            <w:r w:rsidR="3846D745" w:rsidRPr="00174B63">
              <w:rPr>
                <w:rFonts w:asciiTheme="majorHAnsi" w:hAnsiTheme="majorHAnsi" w:cstheme="majorHAnsi"/>
                <w:color w:val="000000" w:themeColor="text1"/>
                <w:sz w:val="22"/>
                <w:szCs w:val="22"/>
              </w:rPr>
              <w:t xml:space="preserve"> (2020).</w:t>
            </w:r>
            <w:r w:rsidRPr="00174B63">
              <w:rPr>
                <w:rFonts w:asciiTheme="majorHAnsi" w:hAnsiTheme="majorHAnsi" w:cstheme="majorHAnsi"/>
                <w:color w:val="000000" w:themeColor="text1"/>
                <w:sz w:val="22"/>
                <w:szCs w:val="22"/>
              </w:rPr>
              <w:t xml:space="preserve"> Medosebna usmerjenost, subjektivno psihološko blagostanje in akademski dosežki študentov. </w:t>
            </w:r>
            <w:r w:rsidRPr="00174B63">
              <w:rPr>
                <w:rFonts w:asciiTheme="majorHAnsi" w:hAnsiTheme="majorHAnsi" w:cstheme="majorHAnsi"/>
                <w:i/>
                <w:iCs/>
                <w:color w:val="000000" w:themeColor="text1"/>
                <w:sz w:val="22"/>
                <w:szCs w:val="22"/>
              </w:rPr>
              <w:t>Sodobna pedagogika</w:t>
            </w:r>
            <w:r w:rsidRPr="00174B63">
              <w:rPr>
                <w:rFonts w:asciiTheme="majorHAnsi" w:hAnsiTheme="majorHAnsi" w:cstheme="majorHAnsi"/>
                <w:color w:val="000000" w:themeColor="text1"/>
                <w:sz w:val="22"/>
                <w:szCs w:val="22"/>
              </w:rPr>
              <w:t xml:space="preserve">, </w:t>
            </w:r>
            <w:r w:rsidR="562EF501" w:rsidRPr="00174B63">
              <w:rPr>
                <w:rFonts w:asciiTheme="majorHAnsi" w:hAnsiTheme="majorHAnsi" w:cstheme="majorHAnsi"/>
                <w:color w:val="000000" w:themeColor="text1"/>
                <w:sz w:val="22"/>
                <w:szCs w:val="22"/>
              </w:rPr>
              <w:t xml:space="preserve">71 (2), </w:t>
            </w:r>
            <w:r w:rsidRPr="00174B63">
              <w:rPr>
                <w:rFonts w:asciiTheme="majorHAnsi" w:hAnsiTheme="majorHAnsi" w:cstheme="majorHAnsi"/>
                <w:color w:val="000000" w:themeColor="text1"/>
                <w:sz w:val="22"/>
                <w:szCs w:val="22"/>
              </w:rPr>
              <w:t>112-131</w:t>
            </w:r>
            <w:r w:rsidR="30D91FF1" w:rsidRPr="00174B63">
              <w:rPr>
                <w:rFonts w:asciiTheme="majorHAnsi" w:hAnsiTheme="majorHAnsi" w:cstheme="majorHAnsi"/>
                <w:color w:val="000000" w:themeColor="text1"/>
                <w:sz w:val="22"/>
                <w:szCs w:val="22"/>
              </w:rPr>
              <w:t>.</w:t>
            </w:r>
          </w:p>
          <w:p w14:paraId="66516F0C" w14:textId="0A3C45F5" w:rsidR="00F77BD6" w:rsidRPr="00D90446" w:rsidRDefault="00F77BD6" w:rsidP="00F77BD6">
            <w:pPr>
              <w:numPr>
                <w:ilvl w:val="0"/>
                <w:numId w:val="10"/>
              </w:numPr>
              <w:rPr>
                <w:rFonts w:asciiTheme="majorHAnsi" w:hAnsiTheme="majorHAnsi" w:cstheme="majorHAnsi"/>
                <w:sz w:val="22"/>
                <w:szCs w:val="22"/>
              </w:rPr>
            </w:pPr>
            <w:r w:rsidRPr="00174B63">
              <w:rPr>
                <w:rFonts w:asciiTheme="majorHAnsi" w:hAnsiTheme="majorHAnsi" w:cstheme="majorHAnsi"/>
                <w:color w:val="000000" w:themeColor="text1"/>
                <w:sz w:val="22"/>
                <w:szCs w:val="22"/>
              </w:rPr>
              <w:t>Č</w:t>
            </w:r>
            <w:r w:rsidR="6B2E362D" w:rsidRPr="00174B63">
              <w:rPr>
                <w:rFonts w:asciiTheme="majorHAnsi" w:hAnsiTheme="majorHAnsi" w:cstheme="majorHAnsi"/>
                <w:color w:val="000000" w:themeColor="text1"/>
                <w:sz w:val="22"/>
                <w:szCs w:val="22"/>
              </w:rPr>
              <w:t xml:space="preserve">otar Konrad, S. </w:t>
            </w:r>
            <w:r w:rsidR="0DAD1C8B" w:rsidRPr="00174B63">
              <w:rPr>
                <w:rFonts w:asciiTheme="majorHAnsi" w:hAnsiTheme="majorHAnsi" w:cstheme="majorHAnsi"/>
                <w:color w:val="000000" w:themeColor="text1"/>
                <w:sz w:val="22"/>
                <w:szCs w:val="22"/>
              </w:rPr>
              <w:t xml:space="preserve"> in </w:t>
            </w:r>
            <w:r w:rsidRPr="00174B63">
              <w:rPr>
                <w:rFonts w:asciiTheme="majorHAnsi" w:hAnsiTheme="majorHAnsi" w:cstheme="majorHAnsi"/>
                <w:color w:val="000000" w:themeColor="text1"/>
                <w:sz w:val="22"/>
                <w:szCs w:val="22"/>
              </w:rPr>
              <w:t>L</w:t>
            </w:r>
            <w:r w:rsidR="2DEA5494" w:rsidRPr="00174B63">
              <w:rPr>
                <w:rFonts w:asciiTheme="majorHAnsi" w:hAnsiTheme="majorHAnsi" w:cstheme="majorHAnsi"/>
                <w:color w:val="000000" w:themeColor="text1"/>
                <w:sz w:val="22"/>
                <w:szCs w:val="22"/>
              </w:rPr>
              <w:t xml:space="preserve">ebeničnik, M. </w:t>
            </w:r>
            <w:r w:rsidR="4BB2917A" w:rsidRPr="00174B63">
              <w:rPr>
                <w:rFonts w:asciiTheme="majorHAnsi" w:hAnsiTheme="majorHAnsi" w:cstheme="majorHAnsi"/>
                <w:color w:val="000000" w:themeColor="text1"/>
                <w:sz w:val="22"/>
                <w:szCs w:val="22"/>
              </w:rPr>
              <w:t>(2019).</w:t>
            </w:r>
            <w:r w:rsidRPr="00174B63">
              <w:rPr>
                <w:rFonts w:asciiTheme="majorHAnsi" w:hAnsiTheme="majorHAnsi" w:cstheme="majorHAnsi"/>
                <w:color w:val="000000" w:themeColor="text1"/>
                <w:sz w:val="22"/>
                <w:szCs w:val="22"/>
              </w:rPr>
              <w:t xml:space="preserve"> Izgorelost in </w:t>
            </w:r>
            <w:proofErr w:type="spellStart"/>
            <w:r w:rsidRPr="00174B63">
              <w:rPr>
                <w:rFonts w:asciiTheme="majorHAnsi" w:hAnsiTheme="majorHAnsi" w:cstheme="majorHAnsi"/>
                <w:color w:val="000000" w:themeColor="text1"/>
                <w:sz w:val="22"/>
                <w:szCs w:val="22"/>
              </w:rPr>
              <w:t>samoučinkovitost</w:t>
            </w:r>
            <w:proofErr w:type="spellEnd"/>
            <w:r w:rsidRPr="00174B63">
              <w:rPr>
                <w:rFonts w:asciiTheme="majorHAnsi" w:hAnsiTheme="majorHAnsi" w:cstheme="majorHAnsi"/>
                <w:color w:val="000000" w:themeColor="text1"/>
                <w:sz w:val="22"/>
                <w:szCs w:val="22"/>
              </w:rPr>
              <w:t xml:space="preserve"> strokovnih delavk v vrtcu. V: Č</w:t>
            </w:r>
            <w:r w:rsidR="18A8F05D" w:rsidRPr="00174B63">
              <w:rPr>
                <w:rFonts w:asciiTheme="majorHAnsi" w:hAnsiTheme="majorHAnsi" w:cstheme="majorHAnsi"/>
                <w:color w:val="000000" w:themeColor="text1"/>
                <w:sz w:val="22"/>
                <w:szCs w:val="22"/>
              </w:rPr>
              <w:t xml:space="preserve">otar Konrad </w:t>
            </w:r>
            <w:r w:rsidR="2121F58C" w:rsidRPr="00174B63">
              <w:rPr>
                <w:rFonts w:asciiTheme="majorHAnsi" w:hAnsiTheme="majorHAnsi" w:cstheme="majorHAnsi"/>
                <w:color w:val="000000" w:themeColor="text1"/>
                <w:sz w:val="22"/>
                <w:szCs w:val="22"/>
              </w:rPr>
              <w:t xml:space="preserve"> et el.</w:t>
            </w:r>
            <w:r w:rsidRPr="00174B63">
              <w:rPr>
                <w:rFonts w:asciiTheme="majorHAnsi" w:hAnsiTheme="majorHAnsi" w:cstheme="majorHAnsi"/>
                <w:color w:val="000000" w:themeColor="text1"/>
                <w:sz w:val="22"/>
                <w:szCs w:val="22"/>
              </w:rPr>
              <w:t xml:space="preserve">(ur.), </w:t>
            </w:r>
            <w:r w:rsidRPr="00174B63">
              <w:rPr>
                <w:rFonts w:asciiTheme="majorHAnsi" w:hAnsiTheme="majorHAnsi" w:cstheme="majorHAnsi"/>
                <w:i/>
                <w:iCs/>
                <w:color w:val="000000" w:themeColor="text1"/>
                <w:sz w:val="22"/>
                <w:szCs w:val="22"/>
              </w:rPr>
              <w:t xml:space="preserve">Vzgoja in izobraževanje predšolskih otrok prvega starostnega obdobja </w:t>
            </w:r>
            <w:r w:rsidR="1F752C47" w:rsidRPr="00174B63">
              <w:rPr>
                <w:rFonts w:asciiTheme="majorHAnsi" w:hAnsiTheme="majorHAnsi" w:cstheme="majorHAnsi"/>
                <w:color w:val="000000" w:themeColor="text1"/>
                <w:sz w:val="22"/>
                <w:szCs w:val="22"/>
              </w:rPr>
              <w:t>,</w:t>
            </w:r>
            <w:r w:rsidRPr="00174B63">
              <w:rPr>
                <w:rFonts w:asciiTheme="majorHAnsi" w:hAnsiTheme="majorHAnsi" w:cstheme="majorHAnsi"/>
                <w:color w:val="000000" w:themeColor="text1"/>
                <w:sz w:val="22"/>
                <w:szCs w:val="22"/>
              </w:rPr>
              <w:t xml:space="preserve">  </w:t>
            </w:r>
            <w:r w:rsidR="49664857" w:rsidRPr="00174B63">
              <w:rPr>
                <w:rFonts w:asciiTheme="majorHAnsi" w:hAnsiTheme="majorHAnsi" w:cstheme="majorHAnsi"/>
                <w:color w:val="000000" w:themeColor="text1"/>
                <w:sz w:val="22"/>
                <w:szCs w:val="22"/>
              </w:rPr>
              <w:t>K</w:t>
            </w:r>
            <w:r w:rsidRPr="00174B63">
              <w:rPr>
                <w:rFonts w:asciiTheme="majorHAnsi" w:hAnsiTheme="majorHAnsi" w:cstheme="majorHAnsi"/>
                <w:color w:val="000000" w:themeColor="text1"/>
                <w:sz w:val="22"/>
                <w:szCs w:val="22"/>
              </w:rPr>
              <w:t xml:space="preserve">oper: Založba Univerze na Primorskem. </w:t>
            </w:r>
            <w:r w:rsidR="4CCE36AA" w:rsidRPr="00174B63">
              <w:rPr>
                <w:rFonts w:asciiTheme="majorHAnsi" w:hAnsiTheme="majorHAnsi" w:cstheme="majorHAnsi"/>
                <w:color w:val="000000" w:themeColor="text1"/>
                <w:sz w:val="22"/>
                <w:szCs w:val="22"/>
              </w:rPr>
              <w:t xml:space="preserve">str. </w:t>
            </w:r>
            <w:r w:rsidRPr="00174B63">
              <w:rPr>
                <w:rFonts w:asciiTheme="majorHAnsi" w:hAnsiTheme="majorHAnsi" w:cstheme="majorHAnsi"/>
                <w:color w:val="000000" w:themeColor="text1"/>
                <w:sz w:val="22"/>
                <w:szCs w:val="22"/>
              </w:rPr>
              <w:t>91-111</w:t>
            </w:r>
            <w:r w:rsidR="446F1D66" w:rsidRPr="00174B63">
              <w:rPr>
                <w:rFonts w:asciiTheme="majorHAnsi" w:hAnsiTheme="majorHAnsi" w:cstheme="majorHAnsi"/>
                <w:color w:val="000000" w:themeColor="text1"/>
                <w:sz w:val="22"/>
                <w:szCs w:val="22"/>
              </w:rPr>
              <w:t>.</w:t>
            </w:r>
          </w:p>
          <w:p w14:paraId="5D1E0350" w14:textId="592D0D17" w:rsidR="00F77BD6" w:rsidRPr="00174B63" w:rsidRDefault="3C5C45A2">
            <w:pPr>
              <w:numPr>
                <w:ilvl w:val="0"/>
                <w:numId w:val="10"/>
              </w:numPr>
              <w:rPr>
                <w:rFonts w:asciiTheme="majorHAnsi" w:hAnsiTheme="majorHAnsi" w:cstheme="majorHAnsi"/>
                <w:color w:val="000000" w:themeColor="text1"/>
                <w:sz w:val="22"/>
                <w:szCs w:val="22"/>
              </w:rPr>
            </w:pPr>
            <w:r w:rsidRPr="00174B63">
              <w:rPr>
                <w:rFonts w:asciiTheme="majorHAnsi" w:hAnsiTheme="majorHAnsi" w:cstheme="majorHAnsi"/>
                <w:color w:val="000000" w:themeColor="text1"/>
                <w:sz w:val="22"/>
                <w:szCs w:val="22"/>
              </w:rPr>
              <w:t xml:space="preserve">Čotar Konrad, S., Cotič, M., </w:t>
            </w:r>
            <w:proofErr w:type="spellStart"/>
            <w:r w:rsidRPr="00174B63">
              <w:rPr>
                <w:rFonts w:asciiTheme="majorHAnsi" w:hAnsiTheme="majorHAnsi" w:cstheme="majorHAnsi"/>
                <w:color w:val="000000" w:themeColor="text1"/>
                <w:sz w:val="22"/>
                <w:szCs w:val="22"/>
              </w:rPr>
              <w:t>Feld</w:t>
            </w:r>
            <w:proofErr w:type="spellEnd"/>
            <w:r w:rsidRPr="00174B63">
              <w:rPr>
                <w:rFonts w:asciiTheme="majorHAnsi" w:hAnsiTheme="majorHAnsi" w:cstheme="majorHAnsi"/>
                <w:color w:val="000000" w:themeColor="text1"/>
                <w:sz w:val="22"/>
                <w:szCs w:val="22"/>
              </w:rPr>
              <w:t>, D., Lepičnik Vodopivec, J. Valenčič Zuljan, M., Žakelj, A. in Štemberger, T. (202</w:t>
            </w:r>
            <w:r w:rsidR="27F7B2E1" w:rsidRPr="00174B63">
              <w:rPr>
                <w:rFonts w:asciiTheme="majorHAnsi" w:hAnsiTheme="majorHAnsi" w:cstheme="majorHAnsi"/>
                <w:color w:val="000000" w:themeColor="text1"/>
                <w:sz w:val="22"/>
                <w:szCs w:val="22"/>
              </w:rPr>
              <w:t xml:space="preserve">1). </w:t>
            </w:r>
            <w:proofErr w:type="spellStart"/>
            <w:r w:rsidR="27F7B2E1" w:rsidRPr="00174B63">
              <w:rPr>
                <w:rFonts w:asciiTheme="majorHAnsi" w:hAnsiTheme="majorHAnsi" w:cstheme="majorHAnsi"/>
                <w:i/>
                <w:iCs/>
                <w:color w:val="000000" w:themeColor="text1"/>
                <w:sz w:val="22"/>
                <w:szCs w:val="22"/>
              </w:rPr>
              <w:t>Classroom</w:t>
            </w:r>
            <w:proofErr w:type="spellEnd"/>
            <w:r w:rsidR="27F7B2E1" w:rsidRPr="00174B63">
              <w:rPr>
                <w:rFonts w:asciiTheme="majorHAnsi" w:hAnsiTheme="majorHAnsi" w:cstheme="majorHAnsi"/>
                <w:i/>
                <w:iCs/>
                <w:color w:val="000000" w:themeColor="text1"/>
                <w:sz w:val="22"/>
                <w:szCs w:val="22"/>
              </w:rPr>
              <w:t xml:space="preserve"> </w:t>
            </w:r>
            <w:proofErr w:type="spellStart"/>
            <w:r w:rsidR="27F7B2E1" w:rsidRPr="00174B63">
              <w:rPr>
                <w:rFonts w:asciiTheme="majorHAnsi" w:hAnsiTheme="majorHAnsi" w:cstheme="majorHAnsi"/>
                <w:i/>
                <w:iCs/>
                <w:color w:val="000000" w:themeColor="text1"/>
                <w:sz w:val="22"/>
                <w:szCs w:val="22"/>
              </w:rPr>
              <w:t>climate</w:t>
            </w:r>
            <w:proofErr w:type="spellEnd"/>
            <w:r w:rsidR="27F7B2E1" w:rsidRPr="00174B63">
              <w:rPr>
                <w:rFonts w:asciiTheme="majorHAnsi" w:hAnsiTheme="majorHAnsi" w:cstheme="majorHAnsi"/>
                <w:i/>
                <w:iCs/>
                <w:color w:val="000000" w:themeColor="text1"/>
                <w:sz w:val="22"/>
                <w:szCs w:val="22"/>
              </w:rPr>
              <w:t xml:space="preserve">: </w:t>
            </w:r>
            <w:proofErr w:type="spellStart"/>
            <w:r w:rsidR="27F7B2E1" w:rsidRPr="00174B63">
              <w:rPr>
                <w:rFonts w:asciiTheme="majorHAnsi" w:hAnsiTheme="majorHAnsi" w:cstheme="majorHAnsi"/>
                <w:i/>
                <w:iCs/>
                <w:color w:val="000000" w:themeColor="text1"/>
                <w:sz w:val="22"/>
                <w:szCs w:val="22"/>
              </w:rPr>
              <w:t>student</w:t>
            </w:r>
            <w:proofErr w:type="spellEnd"/>
            <w:r w:rsidR="27F7B2E1" w:rsidRPr="00174B63">
              <w:rPr>
                <w:rFonts w:asciiTheme="majorHAnsi" w:hAnsiTheme="majorHAnsi" w:cstheme="majorHAnsi"/>
                <w:i/>
                <w:iCs/>
                <w:color w:val="000000" w:themeColor="text1"/>
                <w:sz w:val="22"/>
                <w:szCs w:val="22"/>
              </w:rPr>
              <w:t xml:space="preserve"> </w:t>
            </w:r>
            <w:proofErr w:type="spellStart"/>
            <w:r w:rsidR="27F7B2E1" w:rsidRPr="00174B63">
              <w:rPr>
                <w:rFonts w:asciiTheme="majorHAnsi" w:hAnsiTheme="majorHAnsi" w:cstheme="majorHAnsi"/>
                <w:i/>
                <w:iCs/>
                <w:color w:val="000000" w:themeColor="text1"/>
                <w:sz w:val="22"/>
                <w:szCs w:val="22"/>
              </w:rPr>
              <w:t>and</w:t>
            </w:r>
            <w:proofErr w:type="spellEnd"/>
            <w:r w:rsidR="27F7B2E1" w:rsidRPr="00174B63">
              <w:rPr>
                <w:rFonts w:asciiTheme="majorHAnsi" w:hAnsiTheme="majorHAnsi" w:cstheme="majorHAnsi"/>
                <w:i/>
                <w:iCs/>
                <w:color w:val="000000" w:themeColor="text1"/>
                <w:sz w:val="22"/>
                <w:szCs w:val="22"/>
              </w:rPr>
              <w:t xml:space="preserve"> </w:t>
            </w:r>
            <w:proofErr w:type="spellStart"/>
            <w:r w:rsidR="27F7B2E1" w:rsidRPr="00174B63">
              <w:rPr>
                <w:rFonts w:asciiTheme="majorHAnsi" w:hAnsiTheme="majorHAnsi" w:cstheme="majorHAnsi"/>
                <w:i/>
                <w:iCs/>
                <w:color w:val="000000" w:themeColor="text1"/>
                <w:sz w:val="22"/>
                <w:szCs w:val="22"/>
              </w:rPr>
              <w:t>teacher</w:t>
            </w:r>
            <w:proofErr w:type="spellEnd"/>
            <w:r w:rsidR="27F7B2E1" w:rsidRPr="00174B63">
              <w:rPr>
                <w:rFonts w:asciiTheme="majorHAnsi" w:hAnsiTheme="majorHAnsi" w:cstheme="majorHAnsi"/>
                <w:i/>
                <w:iCs/>
                <w:color w:val="000000" w:themeColor="text1"/>
                <w:sz w:val="22"/>
                <w:szCs w:val="22"/>
              </w:rPr>
              <w:t xml:space="preserve"> </w:t>
            </w:r>
            <w:proofErr w:type="spellStart"/>
            <w:r w:rsidR="27F7B2E1" w:rsidRPr="00174B63">
              <w:rPr>
                <w:rFonts w:asciiTheme="majorHAnsi" w:hAnsiTheme="majorHAnsi" w:cstheme="majorHAnsi"/>
                <w:i/>
                <w:iCs/>
                <w:color w:val="000000" w:themeColor="text1"/>
                <w:sz w:val="22"/>
                <w:szCs w:val="22"/>
              </w:rPr>
              <w:t>perceptions</w:t>
            </w:r>
            <w:proofErr w:type="spellEnd"/>
            <w:r w:rsidR="27F7B2E1" w:rsidRPr="00174B63">
              <w:rPr>
                <w:rFonts w:asciiTheme="majorHAnsi" w:hAnsiTheme="majorHAnsi" w:cstheme="majorHAnsi"/>
                <w:i/>
                <w:iCs/>
                <w:color w:val="000000" w:themeColor="text1"/>
                <w:sz w:val="22"/>
                <w:szCs w:val="22"/>
              </w:rPr>
              <w:t>.</w:t>
            </w:r>
            <w:r w:rsidR="6BF9248A" w:rsidRPr="00174B63">
              <w:rPr>
                <w:rFonts w:asciiTheme="majorHAnsi" w:hAnsiTheme="majorHAnsi" w:cstheme="majorHAnsi"/>
                <w:i/>
                <w:iCs/>
                <w:color w:val="000000" w:themeColor="text1"/>
                <w:sz w:val="22"/>
                <w:szCs w:val="22"/>
              </w:rPr>
              <w:t xml:space="preserve"> Hamburg: </w:t>
            </w:r>
            <w:proofErr w:type="spellStart"/>
            <w:r w:rsidR="6BF9248A" w:rsidRPr="00174B63">
              <w:rPr>
                <w:rFonts w:asciiTheme="majorHAnsi" w:hAnsiTheme="majorHAnsi" w:cstheme="majorHAnsi"/>
                <w:i/>
                <w:iCs/>
                <w:color w:val="000000" w:themeColor="text1"/>
                <w:sz w:val="22"/>
                <w:szCs w:val="22"/>
              </w:rPr>
              <w:t>Verlag</w:t>
            </w:r>
            <w:proofErr w:type="spellEnd"/>
            <w:r w:rsidR="6BF9248A" w:rsidRPr="00174B63">
              <w:rPr>
                <w:rFonts w:asciiTheme="majorHAnsi" w:hAnsiTheme="majorHAnsi" w:cstheme="majorHAnsi"/>
                <w:i/>
                <w:iCs/>
                <w:color w:val="000000" w:themeColor="text1"/>
                <w:sz w:val="22"/>
                <w:szCs w:val="22"/>
              </w:rPr>
              <w:t xml:space="preserve"> </w:t>
            </w:r>
            <w:proofErr w:type="spellStart"/>
            <w:r w:rsidR="6BF9248A" w:rsidRPr="00174B63">
              <w:rPr>
                <w:rFonts w:asciiTheme="majorHAnsi" w:hAnsiTheme="majorHAnsi" w:cstheme="majorHAnsi"/>
                <w:i/>
                <w:iCs/>
                <w:color w:val="000000" w:themeColor="text1"/>
                <w:sz w:val="22"/>
                <w:szCs w:val="22"/>
              </w:rPr>
              <w:t>Dr</w:t>
            </w:r>
            <w:proofErr w:type="spellEnd"/>
            <w:r w:rsidR="6BF9248A" w:rsidRPr="00174B63">
              <w:rPr>
                <w:rFonts w:asciiTheme="majorHAnsi" w:hAnsiTheme="majorHAnsi" w:cstheme="majorHAnsi"/>
                <w:i/>
                <w:iCs/>
                <w:color w:val="000000" w:themeColor="text1"/>
                <w:sz w:val="22"/>
                <w:szCs w:val="22"/>
              </w:rPr>
              <w:t>, Kovač.</w:t>
            </w:r>
            <w:r w:rsidR="27F7B2E1" w:rsidRPr="00174B63">
              <w:rPr>
                <w:rFonts w:asciiTheme="majorHAnsi" w:hAnsiTheme="majorHAnsi" w:cstheme="majorHAnsi"/>
                <w:i/>
                <w:iCs/>
                <w:color w:val="000000" w:themeColor="text1"/>
                <w:sz w:val="22"/>
                <w:szCs w:val="22"/>
              </w:rPr>
              <w:t xml:space="preserve"> </w:t>
            </w:r>
            <w:r w:rsidRPr="00174B63">
              <w:rPr>
                <w:rFonts w:asciiTheme="majorHAnsi" w:hAnsiTheme="majorHAnsi" w:cstheme="majorHAnsi"/>
                <w:color w:val="000000" w:themeColor="text1"/>
                <w:sz w:val="22"/>
                <w:szCs w:val="22"/>
              </w:rPr>
              <w:t xml:space="preserve"> </w:t>
            </w:r>
          </w:p>
          <w:p w14:paraId="2686B428" w14:textId="273C6EDD" w:rsidR="00F77BD6" w:rsidRPr="00175A4F" w:rsidRDefault="00F77BD6" w:rsidP="00175A4F">
            <w:pPr>
              <w:numPr>
                <w:ilvl w:val="0"/>
                <w:numId w:val="10"/>
              </w:numPr>
              <w:rPr>
                <w:rFonts w:asciiTheme="majorHAnsi" w:hAnsiTheme="majorHAnsi" w:cstheme="majorHAnsi"/>
                <w:sz w:val="22"/>
                <w:szCs w:val="22"/>
                <w:lang w:val="en-GB"/>
              </w:rPr>
            </w:pPr>
            <w:r w:rsidRPr="00174B63">
              <w:rPr>
                <w:rFonts w:asciiTheme="majorHAnsi" w:hAnsiTheme="majorHAnsi" w:cstheme="majorHAnsi"/>
                <w:color w:val="000000" w:themeColor="text1"/>
                <w:sz w:val="22"/>
                <w:szCs w:val="22"/>
              </w:rPr>
              <w:t>Č</w:t>
            </w:r>
            <w:r w:rsidR="7B012AD3" w:rsidRPr="00174B63">
              <w:rPr>
                <w:rFonts w:asciiTheme="majorHAnsi" w:hAnsiTheme="majorHAnsi" w:cstheme="majorHAnsi"/>
                <w:color w:val="000000" w:themeColor="text1"/>
                <w:sz w:val="22"/>
                <w:szCs w:val="22"/>
              </w:rPr>
              <w:t xml:space="preserve">otar Konrad, S. </w:t>
            </w:r>
            <w:r w:rsidR="09258DF8" w:rsidRPr="00174B63">
              <w:rPr>
                <w:rFonts w:asciiTheme="majorHAnsi" w:hAnsiTheme="majorHAnsi" w:cstheme="majorHAnsi"/>
                <w:color w:val="000000" w:themeColor="text1"/>
                <w:sz w:val="22"/>
                <w:szCs w:val="22"/>
              </w:rPr>
              <w:t xml:space="preserve"> in </w:t>
            </w:r>
            <w:r w:rsidR="5D175B7B" w:rsidRPr="00174B63">
              <w:rPr>
                <w:rFonts w:asciiTheme="majorHAnsi" w:hAnsiTheme="majorHAnsi" w:cstheme="majorHAnsi"/>
                <w:color w:val="000000" w:themeColor="text1"/>
                <w:sz w:val="22"/>
                <w:szCs w:val="22"/>
              </w:rPr>
              <w:t>Štemb</w:t>
            </w:r>
            <w:r w:rsidR="66ABA65A" w:rsidRPr="00174B63">
              <w:rPr>
                <w:rFonts w:asciiTheme="majorHAnsi" w:hAnsiTheme="majorHAnsi" w:cstheme="majorHAnsi"/>
                <w:color w:val="000000" w:themeColor="text1"/>
                <w:sz w:val="22"/>
                <w:szCs w:val="22"/>
              </w:rPr>
              <w:t>e</w:t>
            </w:r>
            <w:r w:rsidR="5D175B7B" w:rsidRPr="00174B63">
              <w:rPr>
                <w:rFonts w:asciiTheme="majorHAnsi" w:hAnsiTheme="majorHAnsi" w:cstheme="majorHAnsi"/>
                <w:color w:val="000000" w:themeColor="text1"/>
                <w:sz w:val="22"/>
                <w:szCs w:val="22"/>
              </w:rPr>
              <w:t xml:space="preserve">rger, T. </w:t>
            </w:r>
            <w:r w:rsidR="0DB0BBDE" w:rsidRPr="00D90446">
              <w:rPr>
                <w:rFonts w:asciiTheme="majorHAnsi" w:hAnsiTheme="majorHAnsi" w:cstheme="majorHAnsi"/>
                <w:color w:val="000000" w:themeColor="text1"/>
                <w:sz w:val="22"/>
                <w:szCs w:val="22"/>
              </w:rPr>
              <w:t>(2018).</w:t>
            </w:r>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Children</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matter</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empowering</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teachers</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for</w:t>
            </w:r>
            <w:proofErr w:type="spellEnd"/>
            <w:r w:rsidRPr="00174B63">
              <w:rPr>
                <w:rFonts w:asciiTheme="majorHAnsi" w:hAnsiTheme="majorHAnsi" w:cstheme="majorHAnsi"/>
                <w:i/>
                <w:iCs/>
                <w:color w:val="000000" w:themeColor="text1"/>
                <w:sz w:val="22"/>
                <w:szCs w:val="22"/>
              </w:rPr>
              <w:t xml:space="preserve"> </w:t>
            </w:r>
            <w:proofErr w:type="spellStart"/>
            <w:r w:rsidRPr="00174B63">
              <w:rPr>
                <w:rFonts w:asciiTheme="majorHAnsi" w:hAnsiTheme="majorHAnsi" w:cstheme="majorHAnsi"/>
                <w:i/>
                <w:iCs/>
                <w:color w:val="000000" w:themeColor="text1"/>
                <w:sz w:val="22"/>
                <w:szCs w:val="22"/>
              </w:rPr>
              <w:t>generations</w:t>
            </w:r>
            <w:proofErr w:type="spellEnd"/>
            <w:r w:rsidRPr="00174B63">
              <w:rPr>
                <w:rFonts w:asciiTheme="majorHAnsi" w:hAnsiTheme="majorHAnsi" w:cstheme="majorHAnsi"/>
                <w:i/>
                <w:iCs/>
                <w:color w:val="000000" w:themeColor="text1"/>
                <w:sz w:val="22"/>
                <w:szCs w:val="22"/>
              </w:rPr>
              <w:t xml:space="preserve"> to come</w:t>
            </w:r>
            <w:r w:rsidRPr="00174B63">
              <w:rPr>
                <w:rFonts w:asciiTheme="majorHAnsi" w:hAnsiTheme="majorHAnsi" w:cstheme="majorHAnsi"/>
                <w:color w:val="000000" w:themeColor="text1"/>
                <w:sz w:val="22"/>
                <w:szCs w:val="22"/>
              </w:rPr>
              <w:t xml:space="preserve">, Hamburg: </w:t>
            </w:r>
            <w:proofErr w:type="spellStart"/>
            <w:r w:rsidRPr="00174B63">
              <w:rPr>
                <w:rFonts w:asciiTheme="majorHAnsi" w:hAnsiTheme="majorHAnsi" w:cstheme="majorHAnsi"/>
                <w:color w:val="000000" w:themeColor="text1"/>
                <w:sz w:val="22"/>
                <w:szCs w:val="22"/>
              </w:rPr>
              <w:t>Verlag</w:t>
            </w:r>
            <w:proofErr w:type="spellEnd"/>
            <w:r w:rsidRPr="00174B63">
              <w:rPr>
                <w:rFonts w:asciiTheme="majorHAnsi" w:hAnsiTheme="majorHAnsi" w:cstheme="majorHAnsi"/>
                <w:color w:val="000000" w:themeColor="text1"/>
                <w:sz w:val="22"/>
                <w:szCs w:val="22"/>
              </w:rPr>
              <w:t xml:space="preserve"> Dr. Kovač</w:t>
            </w:r>
            <w:r w:rsidR="74C0FB36" w:rsidRPr="00174B63">
              <w:rPr>
                <w:rFonts w:asciiTheme="majorHAnsi" w:hAnsiTheme="majorHAnsi" w:cstheme="majorHAnsi"/>
                <w:color w:val="000000" w:themeColor="text1"/>
                <w:sz w:val="22"/>
                <w:szCs w:val="22"/>
              </w:rPr>
              <w:t>.</w:t>
            </w:r>
            <w:r w:rsidRPr="00174B63">
              <w:rPr>
                <w:rFonts w:asciiTheme="majorHAnsi" w:hAnsiTheme="majorHAnsi" w:cstheme="majorHAnsi"/>
                <w:color w:val="000000" w:themeColor="text1"/>
                <w:sz w:val="22"/>
                <w:szCs w:val="22"/>
              </w:rPr>
              <w:t xml:space="preserve"> </w:t>
            </w:r>
            <w:r w:rsidRPr="00174B63">
              <w:rPr>
                <w:rFonts w:asciiTheme="majorHAnsi" w:hAnsiTheme="majorHAnsi" w:cstheme="majorHAnsi"/>
                <w:sz w:val="22"/>
                <w:szCs w:val="22"/>
                <w:lang w:val="en-GB"/>
              </w:rPr>
              <w:t xml:space="preserve"> </w:t>
            </w:r>
          </w:p>
        </w:tc>
      </w:tr>
    </w:tbl>
    <w:p w14:paraId="3BC1D926" w14:textId="77777777" w:rsidR="00F77BD6" w:rsidRPr="00174B63" w:rsidRDefault="00F77BD6" w:rsidP="00F77BD6">
      <w:pPr>
        <w:rPr>
          <w:rFonts w:asciiTheme="majorHAnsi" w:hAnsiTheme="majorHAnsi" w:cstheme="majorHAnsi"/>
          <w:sz w:val="22"/>
          <w:szCs w:val="22"/>
        </w:rPr>
      </w:pPr>
    </w:p>
    <w:p w14:paraId="16B46598" w14:textId="77777777" w:rsidR="00F77BD6" w:rsidRPr="00174B63" w:rsidRDefault="00F77BD6" w:rsidP="00F77BD6">
      <w:pPr>
        <w:rPr>
          <w:rFonts w:asciiTheme="majorHAnsi" w:hAnsiTheme="majorHAnsi" w:cstheme="majorHAnsi"/>
          <w:strike/>
          <w:sz w:val="22"/>
          <w:szCs w:val="22"/>
          <w:lang w:val="en-GB"/>
        </w:rPr>
      </w:pPr>
    </w:p>
    <w:p w14:paraId="62996853" w14:textId="77777777" w:rsidR="009B32C2" w:rsidRPr="00174B63" w:rsidRDefault="009B32C2">
      <w:pPr>
        <w:rPr>
          <w:rFonts w:asciiTheme="majorHAnsi" w:hAnsiTheme="majorHAnsi" w:cstheme="majorHAnsi"/>
          <w:sz w:val="22"/>
          <w:szCs w:val="22"/>
        </w:rPr>
      </w:pPr>
    </w:p>
    <w:sectPr w:rsidR="009B32C2" w:rsidRPr="00174B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s>
</file>

<file path=word/intelligence2.xml><?xml version="1.0" encoding="utf-8"?>
<int2:intelligence xmlns:int2="http://schemas.microsoft.com/office/intelligence/2020/intelligence">
  <int2:observations>
    <int2:bookmark int2:bookmarkName="_Int_P7psrBmJ" int2:invalidationBookmarkName="" int2:hashCode="i3zvYuhC92BbL3" int2:id="FAFsRhB3">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927C2"/>
    <w:multiLevelType w:val="hybridMultilevel"/>
    <w:tmpl w:val="08481D62"/>
    <w:lvl w:ilvl="0" w:tplc="04240001">
      <w:start w:val="1"/>
      <w:numFmt w:val="bullet"/>
      <w:lvlText w:val=""/>
      <w:lvlJc w:val="left"/>
      <w:pPr>
        <w:tabs>
          <w:tab w:val="num" w:pos="720"/>
        </w:tabs>
        <w:ind w:left="720" w:hanging="360"/>
      </w:pPr>
      <w:rPr>
        <w:rFonts w:ascii="Symbol" w:hAnsi="Symbol" w:hint="default"/>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8F200C"/>
    <w:multiLevelType w:val="hybridMultilevel"/>
    <w:tmpl w:val="3B72DA50"/>
    <w:lvl w:ilvl="0" w:tplc="04240001">
      <w:start w:val="1"/>
      <w:numFmt w:val="bullet"/>
      <w:lvlText w:val=""/>
      <w:lvlJc w:val="left"/>
      <w:pPr>
        <w:tabs>
          <w:tab w:val="num" w:pos="720"/>
        </w:tabs>
        <w:ind w:left="720" w:hanging="360"/>
      </w:pPr>
      <w:rPr>
        <w:rFonts w:ascii="Symbol" w:hAnsi="Symbol" w:hint="default"/>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C24FE9"/>
    <w:multiLevelType w:val="hybridMultilevel"/>
    <w:tmpl w:val="D444F46C"/>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CC51187"/>
    <w:multiLevelType w:val="hybridMultilevel"/>
    <w:tmpl w:val="24682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5DC4C1C"/>
    <w:multiLevelType w:val="hybridMultilevel"/>
    <w:tmpl w:val="1EBA423E"/>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70520B1"/>
    <w:multiLevelType w:val="hybridMultilevel"/>
    <w:tmpl w:val="C78CE3B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FC7163"/>
    <w:multiLevelType w:val="hybridMultilevel"/>
    <w:tmpl w:val="5C325290"/>
    <w:lvl w:ilvl="0" w:tplc="04240001">
      <w:start w:val="1"/>
      <w:numFmt w:val="bullet"/>
      <w:lvlText w:val=""/>
      <w:lvlJc w:val="left"/>
      <w:pPr>
        <w:tabs>
          <w:tab w:val="num" w:pos="720"/>
        </w:tabs>
        <w:ind w:left="720" w:hanging="360"/>
      </w:pPr>
      <w:rPr>
        <w:rFonts w:ascii="Symbol" w:hAnsi="Symbol" w:hint="default"/>
        <w:spacing w:val="-2"/>
        <w:position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C3487D"/>
    <w:multiLevelType w:val="hybridMultilevel"/>
    <w:tmpl w:val="6E2E5AEC"/>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8B351E"/>
    <w:multiLevelType w:val="hybridMultilevel"/>
    <w:tmpl w:val="DC2C359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ED43BC"/>
    <w:multiLevelType w:val="hybridMultilevel"/>
    <w:tmpl w:val="B08C711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9"/>
  </w:num>
  <w:num w:numId="5">
    <w:abstractNumId w:val="4"/>
  </w:num>
  <w:num w:numId="6">
    <w:abstractNumId w:val="2"/>
  </w:num>
  <w:num w:numId="7">
    <w:abstractNumId w:val="1"/>
  </w:num>
  <w:num w:numId="8">
    <w:abstractNumId w:val="7"/>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BD6"/>
    <w:rsid w:val="000A76DA"/>
    <w:rsid w:val="00174B63"/>
    <w:rsid w:val="00175A4F"/>
    <w:rsid w:val="002D8AFA"/>
    <w:rsid w:val="004D7AED"/>
    <w:rsid w:val="00623549"/>
    <w:rsid w:val="007E7E3B"/>
    <w:rsid w:val="007F5DCC"/>
    <w:rsid w:val="00894DCB"/>
    <w:rsid w:val="0094011D"/>
    <w:rsid w:val="009477D6"/>
    <w:rsid w:val="009B32C2"/>
    <w:rsid w:val="00B77A37"/>
    <w:rsid w:val="00BB6B72"/>
    <w:rsid w:val="00CB1AE9"/>
    <w:rsid w:val="00D90446"/>
    <w:rsid w:val="00EAE126"/>
    <w:rsid w:val="00F77BD6"/>
    <w:rsid w:val="01126C82"/>
    <w:rsid w:val="0244F150"/>
    <w:rsid w:val="026C2376"/>
    <w:rsid w:val="034CD5D8"/>
    <w:rsid w:val="041526B0"/>
    <w:rsid w:val="061099FE"/>
    <w:rsid w:val="06CD4568"/>
    <w:rsid w:val="075C2A72"/>
    <w:rsid w:val="07B8AE3B"/>
    <w:rsid w:val="07DD8916"/>
    <w:rsid w:val="080CE66A"/>
    <w:rsid w:val="089E5B1D"/>
    <w:rsid w:val="08DBBA4C"/>
    <w:rsid w:val="09258DF8"/>
    <w:rsid w:val="093E0BCC"/>
    <w:rsid w:val="09AC3BDE"/>
    <w:rsid w:val="09D778F1"/>
    <w:rsid w:val="09FFAFED"/>
    <w:rsid w:val="0A46DD22"/>
    <w:rsid w:val="0A4A84FE"/>
    <w:rsid w:val="0A846834"/>
    <w:rsid w:val="0BD38A9D"/>
    <w:rsid w:val="0C41272D"/>
    <w:rsid w:val="0C491859"/>
    <w:rsid w:val="0C4BBD5E"/>
    <w:rsid w:val="0CDA1852"/>
    <w:rsid w:val="0D7E7DE4"/>
    <w:rsid w:val="0DAD1C8B"/>
    <w:rsid w:val="0DB0BBDE"/>
    <w:rsid w:val="0DBC08F6"/>
    <w:rsid w:val="0EC35736"/>
    <w:rsid w:val="0ED5A5FD"/>
    <w:rsid w:val="1153E1A9"/>
    <w:rsid w:val="11BE27D7"/>
    <w:rsid w:val="12221269"/>
    <w:rsid w:val="13303179"/>
    <w:rsid w:val="134959D6"/>
    <w:rsid w:val="136482FD"/>
    <w:rsid w:val="13CAE418"/>
    <w:rsid w:val="13F90553"/>
    <w:rsid w:val="151BB480"/>
    <w:rsid w:val="1562D56C"/>
    <w:rsid w:val="15DA80C1"/>
    <w:rsid w:val="16BE6DCD"/>
    <w:rsid w:val="16BEBCC9"/>
    <w:rsid w:val="170BD326"/>
    <w:rsid w:val="17A9FAD0"/>
    <w:rsid w:val="18A8F05D"/>
    <w:rsid w:val="18AD7110"/>
    <w:rsid w:val="18DC41DF"/>
    <w:rsid w:val="18E76FD3"/>
    <w:rsid w:val="19327684"/>
    <w:rsid w:val="1A8F0825"/>
    <w:rsid w:val="1B68BCC0"/>
    <w:rsid w:val="1CCE03D7"/>
    <w:rsid w:val="1DA03710"/>
    <w:rsid w:val="1EAAE448"/>
    <w:rsid w:val="1F752C47"/>
    <w:rsid w:val="20D7D7D2"/>
    <w:rsid w:val="2121F58C"/>
    <w:rsid w:val="2451C5C6"/>
    <w:rsid w:val="24A35475"/>
    <w:rsid w:val="24D1F68B"/>
    <w:rsid w:val="24F1594F"/>
    <w:rsid w:val="252B2107"/>
    <w:rsid w:val="2617CC96"/>
    <w:rsid w:val="2692B461"/>
    <w:rsid w:val="27AC3D96"/>
    <w:rsid w:val="27C404DA"/>
    <w:rsid w:val="27F7B2E1"/>
    <w:rsid w:val="28273223"/>
    <w:rsid w:val="2903457D"/>
    <w:rsid w:val="295FD53B"/>
    <w:rsid w:val="297916E3"/>
    <w:rsid w:val="2A5B6A77"/>
    <w:rsid w:val="2A627333"/>
    <w:rsid w:val="2AA959BA"/>
    <w:rsid w:val="2ACC4B28"/>
    <w:rsid w:val="2AD86C3B"/>
    <w:rsid w:val="2B1A9A0D"/>
    <w:rsid w:val="2B862D02"/>
    <w:rsid w:val="2BA56A71"/>
    <w:rsid w:val="2CA00B98"/>
    <w:rsid w:val="2CAC75E6"/>
    <w:rsid w:val="2CCA8427"/>
    <w:rsid w:val="2CDD6704"/>
    <w:rsid w:val="2CF94AC5"/>
    <w:rsid w:val="2CFAA346"/>
    <w:rsid w:val="2DEA5494"/>
    <w:rsid w:val="2E01B555"/>
    <w:rsid w:val="2E699785"/>
    <w:rsid w:val="30D91FF1"/>
    <w:rsid w:val="310E35B0"/>
    <w:rsid w:val="319891E9"/>
    <w:rsid w:val="31FEF8BC"/>
    <w:rsid w:val="3292335A"/>
    <w:rsid w:val="32B57AFD"/>
    <w:rsid w:val="32FC7969"/>
    <w:rsid w:val="3470F6D9"/>
    <w:rsid w:val="35024446"/>
    <w:rsid w:val="359A521B"/>
    <w:rsid w:val="35A8C063"/>
    <w:rsid w:val="35AA39F3"/>
    <w:rsid w:val="36CA542E"/>
    <w:rsid w:val="36D5984D"/>
    <w:rsid w:val="3736227C"/>
    <w:rsid w:val="37A8979B"/>
    <w:rsid w:val="37DDFD19"/>
    <w:rsid w:val="3846D745"/>
    <w:rsid w:val="3988D306"/>
    <w:rsid w:val="3A4D9586"/>
    <w:rsid w:val="3A841CE2"/>
    <w:rsid w:val="3BB2D687"/>
    <w:rsid w:val="3C056A01"/>
    <w:rsid w:val="3C5C45A2"/>
    <w:rsid w:val="3DE5E36F"/>
    <w:rsid w:val="3DFF0BCC"/>
    <w:rsid w:val="3E38134A"/>
    <w:rsid w:val="3F1AFF12"/>
    <w:rsid w:val="3F480DE4"/>
    <w:rsid w:val="3F8FC657"/>
    <w:rsid w:val="3FF8148A"/>
    <w:rsid w:val="41482B9D"/>
    <w:rsid w:val="4193E4EB"/>
    <w:rsid w:val="41B6A339"/>
    <w:rsid w:val="4261FD43"/>
    <w:rsid w:val="42AD7AEC"/>
    <w:rsid w:val="42F6698E"/>
    <w:rsid w:val="42F79F28"/>
    <w:rsid w:val="446F1D66"/>
    <w:rsid w:val="44EE43FB"/>
    <w:rsid w:val="4551EA25"/>
    <w:rsid w:val="46229B4E"/>
    <w:rsid w:val="462AD88A"/>
    <w:rsid w:val="478CC5B5"/>
    <w:rsid w:val="48312B47"/>
    <w:rsid w:val="49664857"/>
    <w:rsid w:val="49B5F323"/>
    <w:rsid w:val="4B51C384"/>
    <w:rsid w:val="4BA0749E"/>
    <w:rsid w:val="4BB2917A"/>
    <w:rsid w:val="4C80F1B1"/>
    <w:rsid w:val="4CCAB91F"/>
    <w:rsid w:val="4CCE36AA"/>
    <w:rsid w:val="4CED93E5"/>
    <w:rsid w:val="4CF390CD"/>
    <w:rsid w:val="4E340761"/>
    <w:rsid w:val="4E358A40"/>
    <w:rsid w:val="4F5D6E03"/>
    <w:rsid w:val="4FD1BAD0"/>
    <w:rsid w:val="507F6413"/>
    <w:rsid w:val="50D99051"/>
    <w:rsid w:val="50EBBFDD"/>
    <w:rsid w:val="52276AEE"/>
    <w:rsid w:val="54158731"/>
    <w:rsid w:val="54632FF2"/>
    <w:rsid w:val="54DA39D5"/>
    <w:rsid w:val="5505B2BC"/>
    <w:rsid w:val="55AE2A7B"/>
    <w:rsid w:val="562EF501"/>
    <w:rsid w:val="566B9BF6"/>
    <w:rsid w:val="56D61E52"/>
    <w:rsid w:val="5758146E"/>
    <w:rsid w:val="583A0A1F"/>
    <w:rsid w:val="59922F19"/>
    <w:rsid w:val="5A340429"/>
    <w:rsid w:val="5A45075D"/>
    <w:rsid w:val="5BCE4D34"/>
    <w:rsid w:val="5C4E43DF"/>
    <w:rsid w:val="5C651FCB"/>
    <w:rsid w:val="5D175B7B"/>
    <w:rsid w:val="5D4634B7"/>
    <w:rsid w:val="60678E27"/>
    <w:rsid w:val="61CCCF28"/>
    <w:rsid w:val="62499B2D"/>
    <w:rsid w:val="62DB0FE0"/>
    <w:rsid w:val="62EE0383"/>
    <w:rsid w:val="634B3148"/>
    <w:rsid w:val="637AE6B9"/>
    <w:rsid w:val="6475AFE7"/>
    <w:rsid w:val="64E5EF5F"/>
    <w:rsid w:val="64F8FDCD"/>
    <w:rsid w:val="664C741D"/>
    <w:rsid w:val="665122C7"/>
    <w:rsid w:val="66ABA65A"/>
    <w:rsid w:val="674F5D1C"/>
    <w:rsid w:val="677516AE"/>
    <w:rsid w:val="6797C664"/>
    <w:rsid w:val="67A82AAE"/>
    <w:rsid w:val="67AC97CF"/>
    <w:rsid w:val="68252C72"/>
    <w:rsid w:val="6879C779"/>
    <w:rsid w:val="68CBA807"/>
    <w:rsid w:val="68F25F60"/>
    <w:rsid w:val="69A4D73F"/>
    <w:rsid w:val="6A79D6A8"/>
    <w:rsid w:val="6ADB620F"/>
    <w:rsid w:val="6B20516E"/>
    <w:rsid w:val="6B2E362D"/>
    <w:rsid w:val="6B58AEFF"/>
    <w:rsid w:val="6BB68545"/>
    <w:rsid w:val="6BF9248A"/>
    <w:rsid w:val="6C7AA24F"/>
    <w:rsid w:val="6C80C1CC"/>
    <w:rsid w:val="6CFAAFFC"/>
    <w:rsid w:val="6D1C43F1"/>
    <w:rsid w:val="6D44E0BD"/>
    <w:rsid w:val="702E7C23"/>
    <w:rsid w:val="707C817F"/>
    <w:rsid w:val="70A6594B"/>
    <w:rsid w:val="70AA0065"/>
    <w:rsid w:val="70BDC651"/>
    <w:rsid w:val="70C0A36B"/>
    <w:rsid w:val="71109A6F"/>
    <w:rsid w:val="711DCAEF"/>
    <w:rsid w:val="7197FAEE"/>
    <w:rsid w:val="7198E987"/>
    <w:rsid w:val="71E8CFDF"/>
    <w:rsid w:val="7361604C"/>
    <w:rsid w:val="7422100B"/>
    <w:rsid w:val="7487D703"/>
    <w:rsid w:val="7488B038"/>
    <w:rsid w:val="74B67353"/>
    <w:rsid w:val="74C0FB36"/>
    <w:rsid w:val="75C6655A"/>
    <w:rsid w:val="76BC4102"/>
    <w:rsid w:val="76EEFC9A"/>
    <w:rsid w:val="778D4B87"/>
    <w:rsid w:val="7A47576E"/>
    <w:rsid w:val="7AE19190"/>
    <w:rsid w:val="7B012AD3"/>
    <w:rsid w:val="7B2C124D"/>
    <w:rsid w:val="7B2C520B"/>
    <w:rsid w:val="7BD03194"/>
    <w:rsid w:val="7E600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C1A61"/>
  <w15:chartTrackingRefBased/>
  <w15:docId w15:val="{37764A78-4AC9-4BF1-ADA9-2F529BEC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7BD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77BD6"/>
    <w:pPr>
      <w:ind w:left="720"/>
      <w:contextualSpacing/>
    </w:pPr>
    <w:rPr>
      <w:rFonts w:ascii="Calibri" w:eastAsia="Calibri" w:hAnsi="Calibri"/>
    </w:rPr>
  </w:style>
  <w:style w:type="character" w:styleId="Hiperpovezava">
    <w:name w:val="Hyperlink"/>
    <w:basedOn w:val="Privzetapisavaodstavka"/>
    <w:uiPriority w:val="99"/>
    <w:unhideWhenUsed/>
    <w:rPr>
      <w:color w:val="0563C1" w:themeColor="hyperlink"/>
      <w:u w:val="single"/>
    </w:rPr>
  </w:style>
  <w:style w:type="paragraph" w:styleId="Besedilooblaka">
    <w:name w:val="Balloon Text"/>
    <w:basedOn w:val="Navaden"/>
    <w:link w:val="BesedilooblakaZnak"/>
    <w:uiPriority w:val="99"/>
    <w:semiHidden/>
    <w:unhideWhenUsed/>
    <w:rsid w:val="007F5DC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F5DC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4bb6ed4c72e9433c"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787/3354387a-en"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40701A3-335D-4597-B023-FC1167A8EA5F}"/>
</file>

<file path=customXml/itemProps2.xml><?xml version="1.0" encoding="utf-8"?>
<ds:datastoreItem xmlns:ds="http://schemas.openxmlformats.org/officeDocument/2006/customXml" ds:itemID="{FB006D0A-E9B8-4DC4-BEFC-D66E982159B0}"/>
</file>

<file path=customXml/itemProps3.xml><?xml version="1.0" encoding="utf-8"?>
<ds:datastoreItem xmlns:ds="http://schemas.openxmlformats.org/officeDocument/2006/customXml" ds:itemID="{B2EA1AB6-9E70-45E0-9E01-596DFDB8E8BE}"/>
</file>

<file path=docProps/app.xml><?xml version="1.0" encoding="utf-8"?>
<Properties xmlns="http://schemas.openxmlformats.org/officeDocument/2006/extended-properties" xmlns:vt="http://schemas.openxmlformats.org/officeDocument/2006/docPropsVTypes">
  <Template>Normal.dotm</Template>
  <TotalTime>4</TotalTime>
  <Pages>5</Pages>
  <Words>1835</Words>
  <Characters>10465</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5</cp:revision>
  <dcterms:created xsi:type="dcterms:W3CDTF">2023-12-19T08:08:00Z</dcterms:created>
  <dcterms:modified xsi:type="dcterms:W3CDTF">2023-12-19T09:10:00Z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16490200</vt:r8>
  </property>
</Properties>
</file>