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55FB113B"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between </w:t>
      </w:r>
      <w:r w:rsidR="004462DB">
        <w:rPr>
          <w:rFonts w:eastAsia="Times New Roman" w:cstheme="minorHAnsi"/>
          <w:lang w:val="en-GB"/>
        </w:rPr>
        <w:t>EU Member States and third countries associated to the programme</w:t>
      </w:r>
      <w:r w:rsidR="00C50534">
        <w:rPr>
          <w:rFonts w:eastAsia="Times New Roman" w:cstheme="minorHAnsi"/>
          <w:lang w:val="en-GB"/>
        </w:rPr>
        <w:t xml:space="preserve"> as well as to</w:t>
      </w:r>
      <w:r w:rsidR="004462DB">
        <w:rPr>
          <w:rFonts w:eastAsia="Times New Roman" w:cstheme="minorHAnsi"/>
          <w:lang w:val="en-GB"/>
        </w:rPr>
        <w:t xml:space="preserve"> third countries not associated to the programme</w:t>
      </w:r>
      <w:r w:rsidR="00C50534">
        <w:rPr>
          <w:rFonts w:eastAsia="Times New Roman" w:cstheme="minorHAnsi"/>
          <w:lang w:val="en-GB"/>
        </w:rPr>
        <w:t xml:space="preserve"> within the framework of KA131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631F43D7" w14:textId="2096034D"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 and the three parties have to agree on the section to be completed before the mobility.</w:t>
      </w:r>
    </w:p>
    <w:p w14:paraId="417A69D8"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103B5C0A" w14:textId="0A7D358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the </w:t>
      </w:r>
      <w:r w:rsidR="00C50534">
        <w:rPr>
          <w:rFonts w:cstheme="minorHAnsi"/>
          <w:lang w:val="en-GB"/>
        </w:rPr>
        <w:t>S</w:t>
      </w:r>
      <w:r w:rsidRPr="001208E5">
        <w:rPr>
          <w:rFonts w:cstheme="minorHAnsi"/>
          <w:lang w:val="en-GB"/>
        </w:rPr>
        <w:t xml:space="preserve">ending and Receiving Organisations will have to be encoded in the </w:t>
      </w:r>
      <w:r w:rsidR="00C50534">
        <w:rPr>
          <w:rFonts w:cstheme="minorHAnsi"/>
          <w:lang w:val="en-GB"/>
        </w:rPr>
        <w:t>Beneficiary Module.</w:t>
      </w:r>
    </w:p>
    <w:p w14:paraId="50469392" w14:textId="370ACB86"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w:t>
      </w:r>
      <w:r w:rsidRPr="001208E5" w:rsidDel="005E25EC">
        <w:rPr>
          <w:rFonts w:cstheme="minorHAnsi"/>
          <w:b/>
          <w:u w:val="single"/>
          <w:lang w:val="en-GB"/>
        </w:rPr>
        <w:t xml:space="preserve"> </w:t>
      </w:r>
      <w:r w:rsidRPr="001208E5">
        <w:rPr>
          <w:rFonts w:cstheme="minorHAnsi"/>
          <w:b/>
          <w:u w:val="single"/>
          <w:lang w:val="en-GB"/>
        </w:rPr>
        <w:t>(Table A)</w:t>
      </w:r>
    </w:p>
    <w:p w14:paraId="3E981AC3" w14:textId="2708852D"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or blended intensive programmes,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Konnaopomba-sklic"/>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F090450"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The monitoring plan should describe how and when the trainee will be monitored during the traineeship by the Receiving Organisation, the Sending Institution, and, if applicable, a third party.</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evaluation plan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43EBEE2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Konnaopomba-sklic"/>
          <w:rFonts w:cstheme="minorHAnsi"/>
          <w:lang w:val="en-GB"/>
        </w:rPr>
        <w:endnoteReference w:id="2"/>
      </w:r>
      <w:r w:rsidRPr="001208E5">
        <w:rPr>
          <w:rFonts w:cstheme="minorHAnsi"/>
          <w:lang w:val="en-GB"/>
        </w:rPr>
        <w:t xml:space="preserve"> in the main language of work should be agreed with the Receiving Organisation to ensure a proper integration of the trainee in the </w:t>
      </w:r>
      <w:r w:rsidR="00C50534">
        <w:rPr>
          <w:rFonts w:cstheme="minorHAnsi"/>
          <w:lang w:val="en-GB"/>
        </w:rPr>
        <w:t>O</w:t>
      </w:r>
      <w:r w:rsidRPr="001208E5">
        <w:rPr>
          <w:rFonts w:cstheme="minorHAnsi"/>
          <w:lang w:val="en-GB"/>
        </w:rPr>
        <w:t>rganisation.</w:t>
      </w:r>
    </w:p>
    <w:p w14:paraId="34DA29F3" w14:textId="4EE390E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Konnaopomba-sklic"/>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3963AE19" w:rsidR="001208E5" w:rsidRPr="001208E5" w:rsidRDefault="001208E5" w:rsidP="1ED7E04E">
      <w:pPr>
        <w:spacing w:before="120" w:after="120"/>
        <w:ind w:right="72"/>
        <w:jc w:val="both"/>
        <w:rPr>
          <w:lang w:val="en-GB"/>
        </w:rPr>
      </w:pPr>
      <w:r w:rsidRPr="1ED7E04E">
        <w:rPr>
          <w:lang w:val="en-GB"/>
        </w:rPr>
        <w:t>For mobility of 1</w:t>
      </w:r>
      <w:r w:rsidR="009A2F1C">
        <w:rPr>
          <w:lang w:val="en-GB"/>
        </w:rPr>
        <w:t>4 days or more, the trainee should</w:t>
      </w:r>
      <w:r w:rsidRPr="1ED7E04E">
        <w:rPr>
          <w:lang w:val="en-GB"/>
        </w:rPr>
        <w:t xml:space="preserve">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0C79166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1C5C7B2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22ED60EF"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07AC7B8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463960F2"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70C77809" w14:textId="41062EC5"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lastRenderedPageBreak/>
        <w:t>Receiving Organisation</w:t>
      </w:r>
      <w:r w:rsidRPr="001208E5" w:rsidDel="005E25EC">
        <w:rPr>
          <w:rFonts w:cstheme="minorHAnsi"/>
          <w:b/>
          <w:u w:val="single"/>
          <w:lang w:val="en-GB"/>
        </w:rPr>
        <w:t xml:space="preserve"> </w:t>
      </w:r>
      <w:r w:rsidRPr="001208E5">
        <w:rPr>
          <w:rFonts w:cstheme="minorHAnsi"/>
          <w:b/>
          <w:u w:val="single"/>
          <w:lang w:val="en-GB"/>
        </w:rPr>
        <w:t>(Table C)</w:t>
      </w:r>
    </w:p>
    <w:p w14:paraId="2F54D8D3" w14:textId="0BA82123"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7E92534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070ABC05" w14:textId="48C06CEF" w:rsidR="00BC1B6E" w:rsidRDefault="001208E5" w:rsidP="00E72798">
      <w:pPr>
        <w:spacing w:before="240" w:after="120"/>
        <w:ind w:right="72"/>
        <w:jc w:val="both"/>
        <w:rPr>
          <w:rFonts w:cstheme="minorHAnsi"/>
          <w:lang w:val="en-GB"/>
        </w:rPr>
      </w:pPr>
      <w:r w:rsidRPr="001208E5">
        <w:rPr>
          <w:rFonts w:cstheme="minorHAnsi"/>
          <w:lang w:val="en-GB"/>
        </w:rPr>
        <w:t>The Receiving Organisation commits to issue a Traineeship Certificate within 5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2AA16D73"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2F651A90" w14:textId="5946D4FF" w:rsidR="002116C6" w:rsidRDefault="002116C6" w:rsidP="001208E5">
      <w:pPr>
        <w:spacing w:before="120" w:after="120"/>
        <w:ind w:left="-567" w:right="-567"/>
        <w:jc w:val="center"/>
        <w:rPr>
          <w:rFonts w:cstheme="minorHAnsi"/>
          <w:b/>
          <w:color w:val="002060"/>
          <w:lang w:val="en-GB"/>
        </w:rPr>
      </w:pPr>
    </w:p>
    <w:p w14:paraId="0DF09897" w14:textId="77777777" w:rsidR="008F4416" w:rsidRDefault="008F4416" w:rsidP="001208E5">
      <w:pPr>
        <w:spacing w:before="120" w:after="120"/>
        <w:ind w:left="-567" w:right="-567"/>
        <w:jc w:val="center"/>
        <w:rPr>
          <w:rFonts w:cstheme="minorHAnsi"/>
          <w:b/>
          <w:color w:val="002060"/>
          <w:lang w:val="en-GB"/>
        </w:rPr>
      </w:pPr>
    </w:p>
    <w:p w14:paraId="621A9B17" w14:textId="77777777" w:rsidR="008F4416" w:rsidRDefault="008F4416" w:rsidP="001208E5">
      <w:pPr>
        <w:spacing w:before="120" w:after="120"/>
        <w:ind w:left="-567" w:right="-567"/>
        <w:jc w:val="center"/>
        <w:rPr>
          <w:rFonts w:cstheme="minorHAnsi"/>
          <w:b/>
          <w:color w:val="002060"/>
          <w:lang w:val="en-GB"/>
        </w:rPr>
      </w:pPr>
    </w:p>
    <w:p w14:paraId="0D662484" w14:textId="77777777" w:rsidR="00484440" w:rsidRDefault="00484440" w:rsidP="001208E5">
      <w:pPr>
        <w:spacing w:before="120" w:after="120"/>
        <w:ind w:left="-567" w:right="-567"/>
        <w:jc w:val="center"/>
        <w:rPr>
          <w:rFonts w:cstheme="minorHAnsi"/>
          <w:b/>
          <w:color w:val="002060"/>
          <w:lang w:val="en-GB"/>
        </w:rPr>
      </w:pP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lastRenderedPageBreak/>
        <w:t>AFTER THE MOBILITY</w:t>
      </w:r>
    </w:p>
    <w:p w14:paraId="5325CDB8" w14:textId="6490EE23"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w:t>
      </w:r>
      <w:r w:rsidRPr="001208E5" w:rsidDel="005E25EC">
        <w:rPr>
          <w:rFonts w:cstheme="minorHAnsi"/>
          <w:b/>
          <w:u w:val="single"/>
          <w:lang w:val="en-GB"/>
        </w:rPr>
        <w:t xml:space="preserve"> </w:t>
      </w:r>
      <w:r w:rsidRPr="001208E5">
        <w:rPr>
          <w:rFonts w:cstheme="minorHAnsi"/>
          <w:b/>
          <w:u w:val="single"/>
          <w:lang w:val="en-GB"/>
        </w:rPr>
        <w:t>(Table D)</w:t>
      </w:r>
    </w:p>
    <w:p w14:paraId="6C51EDC6" w14:textId="2E5F270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4DCCB2D4" w:rsidR="001208E5" w:rsidRPr="001208E5" w:rsidRDefault="001208E5" w:rsidP="00E72798">
      <w:pPr>
        <w:pStyle w:val="Odstavekseznama"/>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w:t>
      </w:r>
      <w:r w:rsidR="0059696A">
        <w:rPr>
          <w:rFonts w:cstheme="minorHAnsi"/>
          <w:lang w:val="en-GB"/>
        </w:rPr>
        <w:t xml:space="preserve">(physically or virtually) </w:t>
      </w:r>
      <w:r w:rsidRPr="001208E5">
        <w:rPr>
          <w:rFonts w:cstheme="minorHAnsi"/>
          <w:lang w:val="en-GB"/>
        </w:rPr>
        <w:t xml:space="preserve">at the Receiving Organisation to carry out </w:t>
      </w:r>
      <w:r w:rsidR="00405F60">
        <w:rPr>
          <w:rFonts w:cstheme="minorHAnsi"/>
          <w:lang w:val="en-GB"/>
        </w:rPr>
        <w:t>their</w:t>
      </w:r>
      <w:r w:rsidRPr="001208E5">
        <w:rPr>
          <w:rFonts w:cstheme="minorHAnsi"/>
          <w:lang w:val="en-GB"/>
        </w:rPr>
        <w:t xml:space="preserve"> traineeship. For example, this could be the first day of work, a welcoming event organised by the Receiving Organisation, an information session for trainees with </w:t>
      </w:r>
      <w:r w:rsidR="00630BE2">
        <w:rPr>
          <w:rFonts w:cstheme="minorHAnsi"/>
          <w:lang w:val="en-GB"/>
        </w:rPr>
        <w:t>fewer opportunities</w:t>
      </w:r>
      <w:r w:rsidRPr="001208E5">
        <w:rPr>
          <w:rFonts w:cstheme="minorHAnsi"/>
          <w:lang w:val="en-GB"/>
        </w:rPr>
        <w:t>, a language and intercultural course organised either by the Receiving Organisation or other organisations (if the Sending Institution considers it relevant for the mobility).</w:t>
      </w:r>
    </w:p>
    <w:p w14:paraId="2061EB34" w14:textId="23D0B2C9" w:rsid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w:t>
      </w:r>
      <w:r w:rsidR="0059696A">
        <w:rPr>
          <w:rFonts w:cstheme="minorHAnsi"/>
          <w:lang w:val="en-GB"/>
        </w:rPr>
        <w:t xml:space="preserve"> physically or vir</w:t>
      </w:r>
      <w:r w:rsidR="005F6420">
        <w:rPr>
          <w:rFonts w:cstheme="minorHAnsi"/>
          <w:lang w:val="en-GB"/>
        </w:rPr>
        <w:t>t</w:t>
      </w:r>
      <w:r w:rsidR="0059696A">
        <w:rPr>
          <w:rFonts w:cstheme="minorHAnsi"/>
          <w:lang w:val="en-GB"/>
        </w:rPr>
        <w:t>ually</w:t>
      </w:r>
      <w:r w:rsidRPr="001208E5">
        <w:rPr>
          <w:rFonts w:cstheme="minorHAnsi"/>
          <w:lang w:val="en-GB"/>
        </w:rPr>
        <w:t xml:space="preserve"> at the receiving Organisation to carry out </w:t>
      </w:r>
      <w:r w:rsidR="00405F60">
        <w:rPr>
          <w:rFonts w:cstheme="minorHAnsi"/>
          <w:lang w:val="en-GB"/>
        </w:rPr>
        <w:t>their</w:t>
      </w:r>
      <w:r w:rsidRPr="001208E5">
        <w:rPr>
          <w:rFonts w:cstheme="minorHAnsi"/>
          <w:lang w:val="en-GB"/>
        </w:rPr>
        <w:t xml:space="preserve"> traineeship, not </w:t>
      </w:r>
      <w:r w:rsidR="00405F60">
        <w:rPr>
          <w:rFonts w:cstheme="minorHAnsi"/>
          <w:lang w:val="en-GB"/>
        </w:rPr>
        <w:t>their</w:t>
      </w:r>
      <w:r w:rsidR="00405F60" w:rsidRPr="001208E5">
        <w:rPr>
          <w:rFonts w:cstheme="minorHAnsi"/>
          <w:lang w:val="en-GB"/>
        </w:rPr>
        <w:t xml:space="preserve"> </w:t>
      </w:r>
      <w:r w:rsidRPr="001208E5">
        <w:rPr>
          <w:rFonts w:cstheme="minorHAnsi"/>
          <w:lang w:val="en-GB"/>
        </w:rPr>
        <w:t>actual date of departure.</w:t>
      </w:r>
    </w:p>
    <w:p w14:paraId="42621940" w14:textId="2ABD8029" w:rsidR="00933505" w:rsidRPr="001208E5" w:rsidRDefault="00933505" w:rsidP="00E72798">
      <w:pPr>
        <w:numPr>
          <w:ilvl w:val="0"/>
          <w:numId w:val="1"/>
        </w:numPr>
        <w:spacing w:before="120" w:after="120"/>
        <w:ind w:left="240" w:right="72" w:hanging="240"/>
        <w:jc w:val="both"/>
        <w:rPr>
          <w:rFonts w:cstheme="minorHAnsi"/>
          <w:lang w:val="en-GB"/>
        </w:rPr>
      </w:pPr>
      <w:r>
        <w:rPr>
          <w:rFonts w:cstheme="minorHAnsi"/>
          <w:lang w:val="en-GB"/>
        </w:rPr>
        <w:t xml:space="preserve">In case of a blended mobility any virtual </w:t>
      </w:r>
      <w:r w:rsidR="004673A6">
        <w:rPr>
          <w:rFonts w:cstheme="minorHAnsi"/>
          <w:lang w:val="en-GB"/>
        </w:rPr>
        <w:t xml:space="preserve">component </w:t>
      </w:r>
      <w:r>
        <w:rPr>
          <w:rFonts w:cstheme="minorHAnsi"/>
          <w:lang w:val="en-GB"/>
        </w:rPr>
        <w:t>periods should also be noted separately</w:t>
      </w:r>
      <w:r w:rsidR="0059696A">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Konnaopomba-sklic"/>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C0D8B40"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 should also be included in the Diploma Supplement produced by the Sending Institution (at least for Sending Institutions located in Programme Countries), except if the trainee is a recent graduate.</w:t>
      </w:r>
    </w:p>
    <w:p w14:paraId="3A8AF4E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also recommended to record the traineeship in the trainee's </w:t>
      </w:r>
      <w:proofErr w:type="spellStart"/>
      <w:r w:rsidRPr="001208E5">
        <w:rPr>
          <w:rFonts w:cstheme="minorHAnsi"/>
          <w:lang w:val="en-GB"/>
        </w:rPr>
        <w:t>Europass</w:t>
      </w:r>
      <w:proofErr w:type="spellEnd"/>
      <w:r w:rsidRPr="001208E5">
        <w:rPr>
          <w:rFonts w:cstheme="minorHAnsi"/>
          <w:lang w:val="en-GB"/>
        </w:rPr>
        <w:t xml:space="preserve"> Mobility Document (if applicable), particularly in the case of recent graduates, and in any case when the Sending Institution had committed to do so before the mobility.</w:t>
      </w:r>
    </w:p>
    <w:p w14:paraId="7FE0F9DC" w14:textId="3BB8FE39"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color w:val="002060"/>
          <w:sz w:val="28"/>
          <w:szCs w:val="28"/>
          <w:lang w:val="en-GB"/>
        </w:rPr>
        <w:lastRenderedPageBreak/>
        <w:t>Steps to fill in the Learning Agreement for Traineeships</w:t>
      </w:r>
    </w:p>
    <w:p w14:paraId="74DE5E83" w14:textId="1BC1B454" w:rsidR="001208E5" w:rsidRPr="001208E5" w:rsidRDefault="00F85261" w:rsidP="001208E5">
      <w:pPr>
        <w:tabs>
          <w:tab w:val="left" w:pos="2977"/>
          <w:tab w:val="left" w:pos="7371"/>
        </w:tabs>
        <w:rPr>
          <w:rFonts w:eastAsia="Times New Roman" w:cstheme="minorHAnsi"/>
          <w:b/>
          <w:color w:val="002060"/>
          <w:lang w:val="en-GB"/>
        </w:rPr>
      </w:pPr>
      <w:r>
        <w:rPr>
          <w:rFonts w:cstheme="minorHAnsi"/>
          <w:b/>
          <w:noProof/>
          <w:color w:val="002060"/>
          <w:lang w:val="sl-SI" w:eastAsia="sl-SI"/>
        </w:rPr>
        <mc:AlternateContent>
          <mc:Choice Requires="wps">
            <w:drawing>
              <wp:anchor distT="0" distB="0" distL="114300" distR="114300" simplePos="0" relativeHeight="251653632" behindDoc="0" locked="0" layoutInCell="1" allowOverlap="1" wp14:anchorId="5F518BEE" wp14:editId="3F4795F4">
                <wp:simplePos x="0" y="0"/>
                <wp:positionH relativeFrom="column">
                  <wp:posOffset>1885315</wp:posOffset>
                </wp:positionH>
                <wp:positionV relativeFrom="paragraph">
                  <wp:posOffset>2106930</wp:posOffset>
                </wp:positionV>
                <wp:extent cx="2781935" cy="962025"/>
                <wp:effectExtent l="19050" t="19050" r="18415" b="4762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0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518BEE" id="_x0000_t202" coordsize="21600,21600" o:spt="202" path="m,l,21600r21600,l21600,xe">
                <v:stroke joinstyle="miter"/>
                <v:path gradientshapeok="t" o:connecttype="rect"/>
              </v:shapetype>
              <v:shape id="Text Box 114" o:spid="_x0000_s1026" type="#_x0000_t202" style="position:absolute;margin-left:148.45pt;margin-top:165.9pt;width:219.0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" fillcolor="#f79646" strokecolor="#f2f2f2" strokeweight="3pt">
                <v:shadow on="t" color="#974706" opacity=".5" offset="1pt"/>
                <v:textbox>
                  <w:txbxContent>
                    <w:p w14:paraId="2D007719"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05E5D067"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5C78BC7C" w14:textId="77777777" w:rsidR="001208E5" w:rsidRPr="008921A7" w:rsidRDefault="001208E5" w:rsidP="001208E5">
                      <w:pPr>
                        <w:shd w:val="clear" w:color="auto" w:fill="F79646"/>
                        <w:spacing w:after="0"/>
                        <w:jc w:val="center"/>
                        <w:rPr>
                          <w:rFonts w:ascii="Calibri" w:hAnsi="Calibri" w:cs="Calibri"/>
                          <w:b/>
                          <w:lang w:val="en-GB"/>
                        </w:rPr>
                      </w:pPr>
                    </w:p>
                    <w:p w14:paraId="1EE3BC50"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Pr>
          <w:rFonts w:cstheme="minorHAnsi"/>
          <w:b/>
          <w:noProof/>
          <w:color w:val="002060"/>
          <w:sz w:val="28"/>
          <w:szCs w:val="28"/>
          <w:lang w:val="sl-SI" w:eastAsia="sl-SI"/>
        </w:rPr>
        <mc:AlternateContent>
          <mc:Choice Requires="wps">
            <w:drawing>
              <wp:anchor distT="0" distB="0" distL="114300" distR="114300" simplePos="0" relativeHeight="251657728" behindDoc="0" locked="0" layoutInCell="1" allowOverlap="1" wp14:anchorId="1D95A2C3" wp14:editId="7DBF8501">
                <wp:simplePos x="0" y="0"/>
                <wp:positionH relativeFrom="column">
                  <wp:posOffset>1914525</wp:posOffset>
                </wp:positionH>
                <wp:positionV relativeFrom="paragraph">
                  <wp:posOffset>445770</wp:posOffset>
                </wp:positionV>
                <wp:extent cx="2782570" cy="357505"/>
                <wp:effectExtent l="19050" t="19050" r="17780" b="4254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95A2C3" id="Text Box 122" o:spid="_x0000_s1027" type="#_x0000_t202" style="position:absolute;margin-left:150.75pt;margin-top:35.1pt;width:219.1pt;height:28.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" fillcolor="#25c6ff" strokecolor="#f2f2f2" strokeweight="3pt">
                <v:shadow on="t" color="#243f60" opacity=".5" offset="1pt"/>
                <v:textbox>
                  <w:txbxContent>
                    <w:p w14:paraId="74743E19"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Pr>
          <w:rFonts w:cstheme="minorHAnsi"/>
          <w:b/>
          <w:noProof/>
          <w:color w:val="002060"/>
          <w:sz w:val="28"/>
          <w:szCs w:val="28"/>
          <w:lang w:val="sl-SI" w:eastAsia="sl-SI"/>
        </w:rPr>
        <mc:AlternateContent>
          <mc:Choice Requires="wps">
            <w:drawing>
              <wp:anchor distT="0" distB="0" distL="114300" distR="114300" simplePos="0" relativeHeight="251645440" behindDoc="0" locked="0" layoutInCell="1" allowOverlap="1" wp14:anchorId="5208258E" wp14:editId="24274674">
                <wp:simplePos x="0" y="0"/>
                <wp:positionH relativeFrom="column">
                  <wp:posOffset>1900555</wp:posOffset>
                </wp:positionH>
                <wp:positionV relativeFrom="paragraph">
                  <wp:posOffset>845820</wp:posOffset>
                </wp:positionV>
                <wp:extent cx="2781935" cy="906145"/>
                <wp:effectExtent l="19050" t="19050" r="18415" b="4635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8258E" id="Text Box 112" o:spid="_x0000_s1028" type="#_x0000_t202" style="position:absolute;margin-left:149.65pt;margin-top:66.6pt;width:219.05pt;height:7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" fillcolor="#25c6ff" strokecolor="#f2f2f2" strokeweight="3pt">
                <v:shadow on="t" color="#243f60" opacity=".5" offset="1pt"/>
                <v:textbox>
                  <w:txbxContent>
                    <w:p w14:paraId="01147D2E"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0A12F008"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Pr>
          <w:rFonts w:cstheme="minorHAnsi"/>
          <w:b/>
          <w:noProof/>
          <w:color w:val="002060"/>
          <w:lang w:val="sl-SI" w:eastAsia="sl-SI"/>
        </w:rPr>
        <mc:AlternateContent>
          <mc:Choice Requires="wps">
            <w:drawing>
              <wp:anchor distT="0" distB="0" distL="114300" distR="114300" simplePos="0" relativeHeight="251660800" behindDoc="0" locked="0" layoutInCell="1" allowOverlap="1" wp14:anchorId="5A463265" wp14:editId="114B2436">
                <wp:simplePos x="0" y="0"/>
                <wp:positionH relativeFrom="column">
                  <wp:posOffset>1896110</wp:posOffset>
                </wp:positionH>
                <wp:positionV relativeFrom="paragraph">
                  <wp:posOffset>1770380</wp:posOffset>
                </wp:positionV>
                <wp:extent cx="2782570" cy="294005"/>
                <wp:effectExtent l="19050" t="19050" r="17780" b="2984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63265" id="Text Box 123" o:spid="_x0000_s1029" type="#_x0000_t202" style="position:absolute;margin-left:149.3pt;margin-top:139.4pt;width:219.1pt;height:2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" fillcolor="#f79646" strokecolor="#f2f2f2" strokeweight="3pt">
                <v:shadow on="t" color="#974706" opacity=".5" offset="1pt"/>
                <v:textbox>
                  <w:txbxContent>
                    <w:p w14:paraId="75A0BB48"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Pr>
          <w:rFonts w:cstheme="minorHAnsi"/>
          <w:b/>
          <w:noProof/>
          <w:color w:val="002060"/>
          <w:lang w:val="sl-SI" w:eastAsia="sl-SI"/>
        </w:rPr>
        <mc:AlternateContent>
          <mc:Choice Requires="wps">
            <w:drawing>
              <wp:anchor distT="0" distB="0" distL="114300" distR="114300" simplePos="0" relativeHeight="251666944" behindDoc="0" locked="0" layoutInCell="1" allowOverlap="1" wp14:anchorId="1091D514" wp14:editId="09AB0217">
                <wp:simplePos x="0" y="0"/>
                <wp:positionH relativeFrom="column">
                  <wp:posOffset>1876425</wp:posOffset>
                </wp:positionH>
                <wp:positionV relativeFrom="paragraph">
                  <wp:posOffset>3500755</wp:posOffset>
                </wp:positionV>
                <wp:extent cx="2837815" cy="1454785"/>
                <wp:effectExtent l="19050" t="19050" r="19685" b="3111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6EAA6DB6" w14:textId="00E4EEFC" w:rsidR="001208E5" w:rsidRPr="001208E5" w:rsidRDefault="001208E5" w:rsidP="001208E5">
                            <w:pPr>
                              <w:shd w:val="clear" w:color="auto" w:fill="92D050"/>
                              <w:spacing w:after="0"/>
                              <w:jc w:val="both"/>
                              <w:rPr>
                                <w:rFonts w:cs="Calibri"/>
                                <w:lang w:val="en-GB"/>
                              </w:rPr>
                            </w:pPr>
                            <w:r w:rsidRPr="001208E5">
                              <w:rPr>
                                <w:rFonts w:cs="Calibri"/>
                                <w:b/>
                                <w:u w:val="single"/>
                                <w:lang w:val="en-GB"/>
                              </w:rPr>
                              <w:t xml:space="preserve">The Receiving </w:t>
                            </w:r>
                            <w:r w:rsidRPr="001208E5">
                              <w:rPr>
                                <w:rFonts w:cs="Calibri"/>
                                <w:b/>
                                <w:u w:val="single"/>
                                <w:lang w:val="en-GB"/>
                              </w:rPr>
                              <w:t>Organisation</w:t>
                            </w:r>
                            <w:bookmarkStart w:id="0" w:name="_GoBack"/>
                            <w:bookmarkEnd w:id="0"/>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30" type="#_x0000_t202" style="position:absolute;margin-left:147.75pt;margin-top:275.65pt;width:223.45pt;height:114.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" fillcolor="#92d050" strokecolor="#f2f2f2" strokeweight="3pt">
                <v:shadow on="t" color="#4e6128" opacity=".5" offset="1pt"/>
                <v:textbox>
                  <w:txbxContent>
                    <w:p w14:paraId="6EAA6DB6" w14:textId="00E4EEFC" w:rsidR="001208E5" w:rsidRPr="001208E5" w:rsidRDefault="001208E5" w:rsidP="001208E5">
                      <w:pPr>
                        <w:shd w:val="clear" w:color="auto" w:fill="92D050"/>
                        <w:spacing w:after="0"/>
                        <w:jc w:val="both"/>
                        <w:rPr>
                          <w:rFonts w:cs="Calibri"/>
                          <w:lang w:val="en-GB"/>
                        </w:rPr>
                      </w:pPr>
                      <w:r w:rsidRPr="001208E5">
                        <w:rPr>
                          <w:rFonts w:cs="Calibri"/>
                          <w:b/>
                          <w:u w:val="single"/>
                          <w:lang w:val="en-GB"/>
                        </w:rPr>
                        <w:t xml:space="preserve">The Receiving </w:t>
                      </w:r>
                      <w:r w:rsidRPr="001208E5">
                        <w:rPr>
                          <w:rFonts w:cs="Calibri"/>
                          <w:b/>
                          <w:u w:val="single"/>
                          <w:lang w:val="en-GB"/>
                        </w:rPr>
                        <w:t>Organisation</w:t>
                      </w:r>
                      <w:bookmarkStart w:id="1" w:name="_GoBack"/>
                      <w:bookmarkEnd w:id="1"/>
                      <w:r w:rsidRPr="001208E5">
                        <w:rPr>
                          <w:rFonts w:cs="Calibri"/>
                          <w:lang w:val="en-GB"/>
                        </w:rPr>
                        <w:t xml:space="preserve"> provides a Traineeship Certificate to the trainee and </w:t>
                      </w:r>
                      <w:r w:rsidR="007F7E09">
                        <w:rPr>
                          <w:rFonts w:cs="Calibri"/>
                          <w:lang w:val="en-GB"/>
                        </w:rPr>
                        <w:t>S</w:t>
                      </w:r>
                      <w:r w:rsidRPr="001208E5">
                        <w:rPr>
                          <w:rFonts w:cs="Calibri"/>
                          <w:lang w:val="en-GB"/>
                        </w:rPr>
                        <w:t xml:space="preserve">ending </w:t>
                      </w:r>
                      <w:r w:rsidR="007F7E09">
                        <w:rPr>
                          <w:rFonts w:cs="Calibri"/>
                          <w:lang w:val="en-GB"/>
                        </w:rPr>
                        <w:t>I</w:t>
                      </w:r>
                      <w:r w:rsidRPr="001208E5">
                        <w:rPr>
                          <w:rFonts w:cs="Calibri"/>
                          <w:lang w:val="en-GB"/>
                        </w:rPr>
                        <w:t xml:space="preserve">nstitution within 5 weeks. </w:t>
                      </w:r>
                    </w:p>
                    <w:p w14:paraId="1B3FDBCD" w14:textId="33ACEF31"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 xml:space="preserve">according to </w:t>
                      </w:r>
                      <w:r w:rsidR="007F7E09">
                        <w:rPr>
                          <w:rFonts w:cs="Calibri"/>
                          <w:lang w:val="en-GB"/>
                        </w:rPr>
                        <w:t>the</w:t>
                      </w:r>
                      <w:r w:rsidRPr="001208E5">
                        <w:rPr>
                          <w:rFonts w:cs="Calibri"/>
                          <w:lang w:val="en-GB"/>
                        </w:rPr>
                        <w:t xml:space="preserve"> commitments</w:t>
                      </w:r>
                      <w:r w:rsidR="007F7E09">
                        <w:rPr>
                          <w:rFonts w:cs="Calibri"/>
                          <w:lang w:val="en-GB"/>
                        </w:rPr>
                        <w:t xml:space="preserve"> made</w:t>
                      </w:r>
                      <w:r w:rsidRPr="001208E5">
                        <w:rPr>
                          <w:rFonts w:cs="Calibri"/>
                          <w:lang w:val="en-GB"/>
                        </w:rPr>
                        <w:t xml:space="preserve"> before the mobility.</w:t>
                      </w:r>
                    </w:p>
                    <w:p w14:paraId="7BE00489"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Pr>
          <w:rFonts w:cstheme="minorHAnsi"/>
          <w:b/>
          <w:noProof/>
          <w:color w:val="002060"/>
          <w:lang w:val="sl-SI" w:eastAsia="sl-SI"/>
        </w:rPr>
        <mc:AlternateContent>
          <mc:Choice Requires="wps">
            <w:drawing>
              <wp:anchor distT="0" distB="0" distL="114300" distR="114300" simplePos="0" relativeHeight="251673088" behindDoc="0" locked="0" layoutInCell="1" allowOverlap="1" wp14:anchorId="45A8299F" wp14:editId="789A8C3A">
                <wp:simplePos x="0" y="0"/>
                <wp:positionH relativeFrom="column">
                  <wp:posOffset>1883410</wp:posOffset>
                </wp:positionH>
                <wp:positionV relativeFrom="paragraph">
                  <wp:posOffset>3142615</wp:posOffset>
                </wp:positionV>
                <wp:extent cx="2798445" cy="325755"/>
                <wp:effectExtent l="19050" t="19050" r="20955" b="3619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A8299F" id="Text Box 127" o:spid="_x0000_s1031" type="#_x0000_t202" style="position:absolute;margin-left:148.3pt;margin-top:247.45pt;width:220.35pt;height:25.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" fillcolor="#92d050" strokecolor="#f2f2f2" strokeweight="3pt">
                <v:shadow on="t" color="#4e6128" opacity=".5" offset="1pt"/>
                <v:textbox>
                  <w:txbxContent>
                    <w:p w14:paraId="1277EED3"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1208E5" w:rsidRPr="001208E5">
        <w:rPr>
          <w:rFonts w:cstheme="minorHAnsi"/>
          <w:b/>
          <w:color w:val="002060"/>
          <w:lang w:val="en-GB"/>
        </w:rPr>
        <w:br w:type="page"/>
      </w:r>
    </w:p>
    <w:p w14:paraId="11DCAF8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0059" w14:textId="77777777" w:rsidR="00F41806" w:rsidRDefault="00F41806" w:rsidP="001208E5">
      <w:pPr>
        <w:spacing w:after="0" w:line="240" w:lineRule="auto"/>
      </w:pPr>
      <w:r>
        <w:separator/>
      </w:r>
    </w:p>
  </w:endnote>
  <w:endnote w:type="continuationSeparator" w:id="0">
    <w:p w14:paraId="050D6071" w14:textId="77777777" w:rsidR="00F41806" w:rsidRDefault="00F41806" w:rsidP="001208E5">
      <w:pPr>
        <w:spacing w:after="0" w:line="240" w:lineRule="auto"/>
      </w:pPr>
      <w:r>
        <w:continuationSeparator/>
      </w:r>
    </w:p>
  </w:endnote>
  <w:endnote w:id="1">
    <w:p w14:paraId="192014AB" w14:textId="77777777" w:rsidR="006D4298" w:rsidRPr="00445DD2" w:rsidRDefault="006D4298" w:rsidP="00445DD2">
      <w:pPr>
        <w:pStyle w:val="Konnaopomba-besedilo"/>
        <w:ind w:left="284"/>
        <w:jc w:val="both"/>
        <w:rPr>
          <w:lang w:val="en-GB"/>
        </w:rPr>
      </w:pPr>
      <w:r>
        <w:rPr>
          <w:rStyle w:val="Konnaopomba-sklic"/>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Konnaopomba-besedilo"/>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iperpovezava"/>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Konnaopomba-besedilo"/>
        <w:spacing w:before="120" w:after="120"/>
        <w:ind w:left="284"/>
        <w:jc w:val="both"/>
        <w:rPr>
          <w:lang w:val="en-GB"/>
        </w:rPr>
      </w:pPr>
      <w:r w:rsidRPr="00E72798">
        <w:rPr>
          <w:rStyle w:val="Konnaopomba-sklic"/>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iperpovezava"/>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Konnaopomba-besedilo"/>
        <w:spacing w:before="120" w:after="120"/>
        <w:ind w:left="284"/>
        <w:jc w:val="both"/>
        <w:rPr>
          <w:rFonts w:ascii="Verdana" w:hAnsi="Verdana"/>
          <w:sz w:val="18"/>
          <w:szCs w:val="18"/>
          <w:lang w:val="en-GB"/>
        </w:rPr>
      </w:pPr>
      <w:r w:rsidRPr="00E72798">
        <w:rPr>
          <w:rStyle w:val="Konnaopomba-sklic"/>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510749"/>
      <w:docPartObj>
        <w:docPartGallery w:val="Page Numbers (Bottom of Page)"/>
        <w:docPartUnique/>
      </w:docPartObj>
    </w:sdtPr>
    <w:sdtEndPr>
      <w:rPr>
        <w:noProof/>
      </w:rPr>
    </w:sdtEndPr>
    <w:sdtContent>
      <w:p w14:paraId="5DDA661B" w14:textId="00C12FBF" w:rsidR="001208E5" w:rsidRDefault="00762C11">
        <w:pPr>
          <w:pStyle w:val="Noga"/>
          <w:jc w:val="center"/>
        </w:pPr>
        <w:r>
          <w:fldChar w:fldCharType="begin"/>
        </w:r>
        <w:r w:rsidR="001208E5">
          <w:instrText xml:space="preserve"> PAGE   \* MERGEFORMAT </w:instrText>
        </w:r>
        <w:r>
          <w:fldChar w:fldCharType="separate"/>
        </w:r>
        <w:r w:rsidR="008F4416">
          <w:rPr>
            <w:noProof/>
          </w:rPr>
          <w:t>1</w:t>
        </w:r>
        <w:r>
          <w:rPr>
            <w:noProof/>
          </w:rPr>
          <w:fldChar w:fldCharType="end"/>
        </w:r>
      </w:p>
    </w:sdtContent>
  </w:sdt>
  <w:p w14:paraId="1E8C03C2" w14:textId="77777777" w:rsidR="001208E5" w:rsidRDefault="001208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CDC26" w14:textId="77777777" w:rsidR="00F41806" w:rsidRDefault="00F41806" w:rsidP="001208E5">
      <w:pPr>
        <w:spacing w:after="0" w:line="240" w:lineRule="auto"/>
      </w:pPr>
      <w:r>
        <w:separator/>
      </w:r>
    </w:p>
  </w:footnote>
  <w:footnote w:type="continuationSeparator" w:id="0">
    <w:p w14:paraId="747E96E8" w14:textId="77777777" w:rsidR="00F41806" w:rsidRDefault="00F41806" w:rsidP="00120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AADB" w14:textId="47F84B33" w:rsidR="001208E5" w:rsidRDefault="007B38CA">
    <w:pPr>
      <w:pStyle w:val="Glava"/>
    </w:pPr>
    <w:r>
      <w:rPr>
        <w:rFonts w:ascii="Verdana" w:hAnsi="Verdana"/>
        <w:b/>
        <w:noProof/>
        <w:sz w:val="18"/>
        <w:szCs w:val="18"/>
        <w:lang w:val="sl-SI" w:eastAsia="sl-SI"/>
      </w:rPr>
      <mc:AlternateContent>
        <mc:Choice Requires="wps">
          <w:drawing>
            <wp:anchor distT="0" distB="0" distL="114300" distR="114300" simplePos="0" relativeHeight="251663360" behindDoc="0" locked="0" layoutInCell="1" allowOverlap="1" wp14:anchorId="242C0970" wp14:editId="3AEA4225">
              <wp:simplePos x="0" y="0"/>
              <wp:positionH relativeFrom="column">
                <wp:posOffset>3504565</wp:posOffset>
              </wp:positionH>
              <wp:positionV relativeFrom="paragraph">
                <wp:posOffset>-121920</wp:posOffset>
              </wp:positionV>
              <wp:extent cx="234569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9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2C0970" id="_x0000_t202" coordsize="21600,21600" o:spt="202" path="m,l,21600r21600,l21600,xe">
              <v:stroke joinstyle="miter"/>
              <v:path gradientshapeok="t" o:connecttype="rect"/>
            </v:shapetype>
            <v:shape id="Text Box 7" o:spid="_x0000_s1032" type="#_x0000_t202" style="position:absolute;margin-left:275.95pt;margin-top:-9.6pt;width:184.7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qs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p w14:paraId="28184C82" w14:textId="77777777" w:rsidR="001208E5" w:rsidRDefault="001208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208E5"/>
    <w:rsid w:val="00013E3B"/>
    <w:rsid w:val="00026ABA"/>
    <w:rsid w:val="00074ADC"/>
    <w:rsid w:val="000A470D"/>
    <w:rsid w:val="001208E5"/>
    <w:rsid w:val="00164FEC"/>
    <w:rsid w:val="001C77FC"/>
    <w:rsid w:val="001D1259"/>
    <w:rsid w:val="001E62F3"/>
    <w:rsid w:val="001F4522"/>
    <w:rsid w:val="002116C6"/>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D5ABC"/>
    <w:rsid w:val="005F6420"/>
    <w:rsid w:val="0061512F"/>
    <w:rsid w:val="00630BE2"/>
    <w:rsid w:val="0066629F"/>
    <w:rsid w:val="006B653D"/>
    <w:rsid w:val="006C0AD4"/>
    <w:rsid w:val="006D4298"/>
    <w:rsid w:val="006D6D48"/>
    <w:rsid w:val="00762C11"/>
    <w:rsid w:val="007B38CA"/>
    <w:rsid w:val="007B5CDC"/>
    <w:rsid w:val="007D4A77"/>
    <w:rsid w:val="007F6471"/>
    <w:rsid w:val="007F7E09"/>
    <w:rsid w:val="00814C91"/>
    <w:rsid w:val="008209A3"/>
    <w:rsid w:val="008F4416"/>
    <w:rsid w:val="00933505"/>
    <w:rsid w:val="00966DE2"/>
    <w:rsid w:val="009A2F1C"/>
    <w:rsid w:val="009C2690"/>
    <w:rsid w:val="009C2FF5"/>
    <w:rsid w:val="00A32942"/>
    <w:rsid w:val="00AE1D9D"/>
    <w:rsid w:val="00B03B32"/>
    <w:rsid w:val="00B40174"/>
    <w:rsid w:val="00BB2558"/>
    <w:rsid w:val="00BB3823"/>
    <w:rsid w:val="00BC1B6E"/>
    <w:rsid w:val="00BD0E60"/>
    <w:rsid w:val="00C407A5"/>
    <w:rsid w:val="00C50534"/>
    <w:rsid w:val="00D05ED0"/>
    <w:rsid w:val="00D20907"/>
    <w:rsid w:val="00D5216F"/>
    <w:rsid w:val="00D8677C"/>
    <w:rsid w:val="00DB074E"/>
    <w:rsid w:val="00DC3C4B"/>
    <w:rsid w:val="00E65733"/>
    <w:rsid w:val="00E72798"/>
    <w:rsid w:val="00E73C3E"/>
    <w:rsid w:val="00E85903"/>
    <w:rsid w:val="00ED1966"/>
    <w:rsid w:val="00EF6F53"/>
    <w:rsid w:val="00F0018C"/>
    <w:rsid w:val="00F11AD6"/>
    <w:rsid w:val="00F41806"/>
    <w:rsid w:val="00F46BEE"/>
    <w:rsid w:val="00F516C4"/>
    <w:rsid w:val="00F66331"/>
    <w:rsid w:val="00F67F61"/>
    <w:rsid w:val="00F833DE"/>
    <w:rsid w:val="00F85261"/>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8E5"/>
    <w:rPr>
      <w:lang w:val="it-IT"/>
    </w:rPr>
  </w:style>
  <w:style w:type="paragraph" w:styleId="Naslov1">
    <w:name w:val="heading 1"/>
    <w:basedOn w:val="Navaden"/>
    <w:next w:val="Navaden"/>
    <w:link w:val="Naslov1Znak"/>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208E5"/>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1208E5"/>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1208E5"/>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1208E5"/>
    <w:rPr>
      <w:rFonts w:ascii="Times New Roman" w:eastAsia="Times New Roman" w:hAnsi="Times New Roman" w:cs="Times New Roman"/>
      <w:sz w:val="24"/>
      <w:szCs w:val="20"/>
      <w:lang w:val="fr-FR"/>
    </w:rPr>
  </w:style>
  <w:style w:type="character" w:styleId="Konnaopomba-sklic">
    <w:name w:val="endnote reference"/>
    <w:rsid w:val="001208E5"/>
    <w:rPr>
      <w:vertAlign w:val="superscript"/>
    </w:rPr>
  </w:style>
  <w:style w:type="paragraph" w:styleId="Konnaopomba-besedilo">
    <w:name w:val="endnote text"/>
    <w:basedOn w:val="Navaden"/>
    <w:link w:val="Konnaopomba-besediloZnak"/>
    <w:semiHidden/>
    <w:unhideWhenUsed/>
    <w:rsid w:val="001208E5"/>
    <w:pPr>
      <w:spacing w:after="0" w:line="240" w:lineRule="auto"/>
    </w:pPr>
    <w:rPr>
      <w:sz w:val="20"/>
      <w:szCs w:val="20"/>
    </w:rPr>
  </w:style>
  <w:style w:type="character" w:customStyle="1" w:styleId="Konnaopomba-besediloZnak">
    <w:name w:val="Končna opomba - besedilo Znak"/>
    <w:basedOn w:val="Privzetapisavaodstavka"/>
    <w:link w:val="Konnaopomba-besedilo"/>
    <w:semiHidden/>
    <w:rsid w:val="001208E5"/>
    <w:rPr>
      <w:sz w:val="20"/>
      <w:szCs w:val="20"/>
      <w:lang w:val="it-IT"/>
    </w:rPr>
  </w:style>
  <w:style w:type="character" w:styleId="Hiperpovezava">
    <w:name w:val="Hyperlink"/>
    <w:rsid w:val="001208E5"/>
    <w:rPr>
      <w:color w:val="0000FF"/>
      <w:u w:val="single"/>
    </w:rPr>
  </w:style>
  <w:style w:type="paragraph" w:styleId="Odstavekseznama">
    <w:name w:val="List Paragraph"/>
    <w:basedOn w:val="Navaden"/>
    <w:uiPriority w:val="34"/>
    <w:qFormat/>
    <w:rsid w:val="001208E5"/>
    <w:pPr>
      <w:ind w:left="720"/>
      <w:contextualSpacing/>
    </w:pPr>
  </w:style>
  <w:style w:type="paragraph" w:styleId="Besedilooblaka">
    <w:name w:val="Balloon Text"/>
    <w:basedOn w:val="Navaden"/>
    <w:link w:val="BesedilooblakaZnak"/>
    <w:uiPriority w:val="99"/>
    <w:semiHidden/>
    <w:unhideWhenUsed/>
    <w:rsid w:val="001208E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08E5"/>
    <w:rPr>
      <w:rFonts w:ascii="Tahoma" w:hAnsi="Tahoma" w:cs="Tahoma"/>
      <w:sz w:val="16"/>
      <w:szCs w:val="16"/>
      <w:lang w:val="it-IT"/>
    </w:rPr>
  </w:style>
  <w:style w:type="paragraph" w:styleId="Glava">
    <w:name w:val="header"/>
    <w:basedOn w:val="Navaden"/>
    <w:link w:val="GlavaZnak"/>
    <w:uiPriority w:val="99"/>
    <w:unhideWhenUsed/>
    <w:rsid w:val="001208E5"/>
    <w:pPr>
      <w:tabs>
        <w:tab w:val="center" w:pos="4536"/>
        <w:tab w:val="right" w:pos="9072"/>
      </w:tabs>
      <w:spacing w:after="0" w:line="240" w:lineRule="auto"/>
    </w:pPr>
  </w:style>
  <w:style w:type="character" w:customStyle="1" w:styleId="GlavaZnak">
    <w:name w:val="Glava Znak"/>
    <w:basedOn w:val="Privzetapisavaodstavka"/>
    <w:link w:val="Glava"/>
    <w:uiPriority w:val="99"/>
    <w:rsid w:val="001208E5"/>
    <w:rPr>
      <w:lang w:val="it-IT"/>
    </w:rPr>
  </w:style>
  <w:style w:type="paragraph" w:styleId="Noga">
    <w:name w:val="footer"/>
    <w:basedOn w:val="Navaden"/>
    <w:link w:val="NogaZnak"/>
    <w:uiPriority w:val="99"/>
    <w:unhideWhenUsed/>
    <w:rsid w:val="001208E5"/>
    <w:pPr>
      <w:tabs>
        <w:tab w:val="center" w:pos="4536"/>
        <w:tab w:val="right" w:pos="9072"/>
      </w:tabs>
      <w:spacing w:after="0" w:line="240" w:lineRule="auto"/>
    </w:pPr>
  </w:style>
  <w:style w:type="character" w:customStyle="1" w:styleId="NogaZnak">
    <w:name w:val="Noga Znak"/>
    <w:basedOn w:val="Privzetapisavaodstavka"/>
    <w:link w:val="Noga"/>
    <w:uiPriority w:val="99"/>
    <w:rsid w:val="001208E5"/>
    <w:rPr>
      <w:lang w:val="it-IT"/>
    </w:rPr>
  </w:style>
  <w:style w:type="character" w:styleId="Pripombasklic">
    <w:name w:val="annotation reference"/>
    <w:basedOn w:val="Privzetapisavaodstavka"/>
    <w:uiPriority w:val="99"/>
    <w:semiHidden/>
    <w:unhideWhenUsed/>
    <w:rsid w:val="00344E52"/>
    <w:rPr>
      <w:sz w:val="16"/>
      <w:szCs w:val="16"/>
    </w:rPr>
  </w:style>
  <w:style w:type="paragraph" w:styleId="Pripombabesedilo">
    <w:name w:val="annotation text"/>
    <w:basedOn w:val="Navaden"/>
    <w:link w:val="PripombabesediloZnak"/>
    <w:uiPriority w:val="99"/>
    <w:semiHidden/>
    <w:unhideWhenUsed/>
    <w:rsid w:val="00344E5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44E52"/>
    <w:rPr>
      <w:sz w:val="20"/>
      <w:szCs w:val="20"/>
      <w:lang w:val="it-IT"/>
    </w:rPr>
  </w:style>
  <w:style w:type="paragraph" w:styleId="Zadevapripombe">
    <w:name w:val="annotation subject"/>
    <w:basedOn w:val="Pripombabesedilo"/>
    <w:next w:val="Pripombabesedilo"/>
    <w:link w:val="ZadevapripombeZnak"/>
    <w:uiPriority w:val="99"/>
    <w:semiHidden/>
    <w:unhideWhenUsed/>
    <w:rsid w:val="00344E52"/>
    <w:rPr>
      <w:b/>
      <w:bCs/>
    </w:rPr>
  </w:style>
  <w:style w:type="character" w:customStyle="1" w:styleId="ZadevapripombeZnak">
    <w:name w:val="Zadeva pripombe Znak"/>
    <w:basedOn w:val="PripombabesediloZnak"/>
    <w:link w:val="Zadevapripombe"/>
    <w:uiPriority w:val="99"/>
    <w:semiHidden/>
    <w:rsid w:val="00344E52"/>
    <w:rPr>
      <w:b/>
      <w:bCs/>
      <w:sz w:val="20"/>
      <w:szCs w:val="20"/>
      <w:lang w:val="it-IT"/>
    </w:rPr>
  </w:style>
  <w:style w:type="character" w:styleId="SledenaHiperpovezava">
    <w:name w:val="FollowedHyperlink"/>
    <w:basedOn w:val="Privzetapisavaodstavka"/>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7D269BFE-55AE-49FE-A7C0-0C3BB660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1624</Words>
  <Characters>9259</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Petra</cp:lastModifiedBy>
  <cp:revision>6</cp:revision>
  <cp:lastPrinted>2016-02-29T16:08:00Z</cp:lastPrinted>
  <dcterms:created xsi:type="dcterms:W3CDTF">2023-01-26T11:00:00Z</dcterms:created>
  <dcterms:modified xsi:type="dcterms:W3CDTF">2024-01-17T13:27:00Z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